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A4" w:rsidRPr="00D6127A" w:rsidRDefault="00D6127A" w:rsidP="00C556A4">
      <w:pPr>
        <w:spacing w:after="0" w:line="360" w:lineRule="auto"/>
        <w:jc w:val="both"/>
        <w:rPr>
          <w:rFonts w:cs="David"/>
          <w:b/>
          <w:bCs/>
          <w:sz w:val="24"/>
          <w:szCs w:val="24"/>
          <w:rtl/>
        </w:rPr>
      </w:pPr>
      <w:r w:rsidRPr="00D6127A">
        <w:rPr>
          <w:rFonts w:cs="David" w:hint="cs"/>
          <w:b/>
          <w:bCs/>
          <w:sz w:val="24"/>
          <w:szCs w:val="24"/>
          <w:rtl/>
        </w:rPr>
        <w:t>מאיר בוזגלו, שפה לנאמנים</w:t>
      </w:r>
    </w:p>
    <w:p w:rsidR="00BD6EB3" w:rsidRPr="00D6127A" w:rsidRDefault="00D6127A" w:rsidP="00D6127A">
      <w:pPr>
        <w:spacing w:after="0" w:line="360" w:lineRule="auto"/>
        <w:jc w:val="both"/>
        <w:rPr>
          <w:rFonts w:cs="David" w:hint="cs"/>
          <w:sz w:val="24"/>
          <w:szCs w:val="24"/>
          <w:rtl/>
        </w:rPr>
      </w:pPr>
      <w:r w:rsidRPr="00D6127A">
        <w:rPr>
          <w:rFonts w:cs="David" w:hint="cs"/>
          <w:sz w:val="24"/>
          <w:szCs w:val="24"/>
          <w:rtl/>
        </w:rPr>
        <w:t>ברצוני</w:t>
      </w:r>
      <w:r w:rsidRPr="00D6127A">
        <w:rPr>
          <w:rFonts w:cs="David"/>
          <w:sz w:val="24"/>
          <w:szCs w:val="24"/>
          <w:rtl/>
        </w:rPr>
        <w:t xml:space="preserve"> </w:t>
      </w:r>
      <w:r w:rsidRPr="00D6127A">
        <w:rPr>
          <w:rFonts w:cs="David" w:hint="cs"/>
          <w:sz w:val="24"/>
          <w:szCs w:val="24"/>
          <w:rtl/>
        </w:rPr>
        <w:t>להציע</w:t>
      </w:r>
      <w:r w:rsidRPr="00D6127A">
        <w:rPr>
          <w:rFonts w:cs="David"/>
          <w:sz w:val="24"/>
          <w:szCs w:val="24"/>
          <w:rtl/>
        </w:rPr>
        <w:t xml:space="preserve"> </w:t>
      </w:r>
      <w:r w:rsidRPr="00D6127A">
        <w:rPr>
          <w:rFonts w:cs="David" w:hint="cs"/>
          <w:sz w:val="24"/>
          <w:szCs w:val="24"/>
          <w:rtl/>
        </w:rPr>
        <w:t>הבחנה</w:t>
      </w:r>
      <w:r w:rsidRPr="00D6127A">
        <w:rPr>
          <w:rFonts w:cs="David"/>
          <w:sz w:val="24"/>
          <w:szCs w:val="24"/>
          <w:rtl/>
        </w:rPr>
        <w:t xml:space="preserve"> </w:t>
      </w:r>
      <w:r w:rsidRPr="00D6127A">
        <w:rPr>
          <w:rFonts w:cs="David" w:hint="cs"/>
          <w:sz w:val="24"/>
          <w:szCs w:val="24"/>
          <w:rtl/>
        </w:rPr>
        <w:t>בין</w:t>
      </w:r>
      <w:r w:rsidRPr="00D6127A">
        <w:rPr>
          <w:rFonts w:cs="David"/>
          <w:sz w:val="24"/>
          <w:szCs w:val="24"/>
          <w:rtl/>
        </w:rPr>
        <w:t xml:space="preserve"> </w:t>
      </w:r>
      <w:r w:rsidRPr="00D6127A">
        <w:rPr>
          <w:rFonts w:cs="David" w:hint="cs"/>
          <w:sz w:val="24"/>
          <w:szCs w:val="24"/>
          <w:rtl/>
        </w:rPr>
        <w:t>מסירה</w:t>
      </w:r>
      <w:r w:rsidRPr="00D6127A">
        <w:rPr>
          <w:rFonts w:cs="David"/>
          <w:sz w:val="24"/>
          <w:szCs w:val="24"/>
          <w:rtl/>
        </w:rPr>
        <w:t xml:space="preserve"> </w:t>
      </w:r>
      <w:r w:rsidRPr="00D6127A">
        <w:rPr>
          <w:rFonts w:cs="David" w:hint="cs"/>
          <w:sz w:val="24"/>
          <w:szCs w:val="24"/>
          <w:rtl/>
        </w:rPr>
        <w:t>לדיווח</w:t>
      </w:r>
      <w:r w:rsidRPr="00D6127A">
        <w:rPr>
          <w:rFonts w:cs="David"/>
          <w:sz w:val="24"/>
          <w:szCs w:val="24"/>
          <w:rtl/>
        </w:rPr>
        <w:t xml:space="preserve">: </w:t>
      </w:r>
      <w:r w:rsidRPr="00D6127A">
        <w:rPr>
          <w:rFonts w:cs="David" w:hint="cs"/>
          <w:sz w:val="24"/>
          <w:szCs w:val="24"/>
          <w:rtl/>
        </w:rPr>
        <w:t>מסירה</w:t>
      </w:r>
      <w:r w:rsidRPr="00D6127A">
        <w:rPr>
          <w:rFonts w:cs="David"/>
          <w:sz w:val="24"/>
          <w:szCs w:val="24"/>
          <w:rtl/>
        </w:rPr>
        <w:t xml:space="preserve"> </w:t>
      </w:r>
      <w:r w:rsidRPr="00D6127A">
        <w:rPr>
          <w:rFonts w:cs="David" w:hint="cs"/>
          <w:sz w:val="24"/>
          <w:szCs w:val="24"/>
          <w:rtl/>
        </w:rPr>
        <w:t>היא</w:t>
      </w:r>
      <w:r w:rsidRPr="00D6127A">
        <w:rPr>
          <w:rFonts w:cs="David"/>
          <w:sz w:val="24"/>
          <w:szCs w:val="24"/>
          <w:rtl/>
        </w:rPr>
        <w:t xml:space="preserve"> </w:t>
      </w:r>
      <w:r w:rsidRPr="00D6127A">
        <w:rPr>
          <w:rFonts w:cs="David" w:hint="cs"/>
          <w:sz w:val="24"/>
          <w:szCs w:val="24"/>
          <w:rtl/>
        </w:rPr>
        <w:t>ההעברה</w:t>
      </w:r>
      <w:r w:rsidRPr="00D6127A">
        <w:rPr>
          <w:rFonts w:cs="David"/>
          <w:sz w:val="24"/>
          <w:szCs w:val="24"/>
          <w:rtl/>
        </w:rPr>
        <w:t xml:space="preserve"> </w:t>
      </w:r>
      <w:r w:rsidRPr="00D6127A">
        <w:rPr>
          <w:rFonts w:cs="David" w:hint="cs"/>
          <w:sz w:val="24"/>
          <w:szCs w:val="24"/>
          <w:rtl/>
        </w:rPr>
        <w:t>מדור</w:t>
      </w:r>
      <w:r w:rsidRPr="00D6127A">
        <w:rPr>
          <w:rFonts w:cs="David"/>
          <w:sz w:val="24"/>
          <w:szCs w:val="24"/>
          <w:rtl/>
        </w:rPr>
        <w:t xml:space="preserve"> </w:t>
      </w:r>
      <w:r w:rsidRPr="00D6127A">
        <w:rPr>
          <w:rFonts w:cs="David" w:hint="cs"/>
          <w:sz w:val="24"/>
          <w:szCs w:val="24"/>
          <w:rtl/>
        </w:rPr>
        <w:t>לדור</w:t>
      </w:r>
      <w:r w:rsidRPr="00D6127A">
        <w:rPr>
          <w:rFonts w:cs="David"/>
          <w:sz w:val="24"/>
          <w:szCs w:val="24"/>
          <w:rtl/>
        </w:rPr>
        <w:t xml:space="preserve">, </w:t>
      </w:r>
      <w:r w:rsidRPr="00D6127A">
        <w:rPr>
          <w:rFonts w:cs="David" w:hint="cs"/>
          <w:sz w:val="24"/>
          <w:szCs w:val="24"/>
          <w:rtl/>
        </w:rPr>
        <w:t>כמו</w:t>
      </w:r>
      <w:r w:rsidRPr="00D6127A">
        <w:rPr>
          <w:rFonts w:cs="David"/>
          <w:sz w:val="24"/>
          <w:szCs w:val="24"/>
          <w:rtl/>
        </w:rPr>
        <w:t xml:space="preserve"> </w:t>
      </w:r>
      <w:r w:rsidRPr="00D6127A">
        <w:rPr>
          <w:rFonts w:cs="David" w:hint="cs"/>
          <w:sz w:val="24"/>
          <w:szCs w:val="24"/>
          <w:rtl/>
        </w:rPr>
        <w:t>המסירה</w:t>
      </w:r>
      <w:r w:rsidRPr="00D6127A">
        <w:rPr>
          <w:rFonts w:cs="David"/>
          <w:sz w:val="24"/>
          <w:szCs w:val="24"/>
          <w:rtl/>
        </w:rPr>
        <w:t xml:space="preserve"> </w:t>
      </w:r>
      <w:r w:rsidRPr="00D6127A">
        <w:rPr>
          <w:rFonts w:cs="David" w:hint="cs"/>
          <w:sz w:val="24"/>
          <w:szCs w:val="24"/>
          <w:rtl/>
        </w:rPr>
        <w:t>של</w:t>
      </w:r>
      <w:r w:rsidRPr="00D6127A">
        <w:rPr>
          <w:rFonts w:cs="David"/>
          <w:sz w:val="24"/>
          <w:szCs w:val="24"/>
          <w:rtl/>
        </w:rPr>
        <w:t xml:space="preserve"> </w:t>
      </w:r>
      <w:r w:rsidRPr="00D6127A">
        <w:rPr>
          <w:rFonts w:cs="David" w:hint="cs"/>
          <w:sz w:val="24"/>
          <w:szCs w:val="24"/>
          <w:rtl/>
        </w:rPr>
        <w:t>המורשת</w:t>
      </w:r>
      <w:r w:rsidRPr="00D6127A">
        <w:rPr>
          <w:rFonts w:cs="David"/>
          <w:sz w:val="24"/>
          <w:szCs w:val="24"/>
          <w:rtl/>
        </w:rPr>
        <w:t xml:space="preserve"> </w:t>
      </w:r>
      <w:r w:rsidRPr="00D6127A">
        <w:rPr>
          <w:rFonts w:cs="David" w:hint="cs"/>
          <w:sz w:val="24"/>
          <w:szCs w:val="24"/>
          <w:rtl/>
        </w:rPr>
        <w:t>היהודית</w:t>
      </w:r>
      <w:r w:rsidRPr="00D6127A">
        <w:rPr>
          <w:rFonts w:cs="David"/>
          <w:sz w:val="24"/>
          <w:szCs w:val="24"/>
          <w:rtl/>
        </w:rPr>
        <w:t xml:space="preserve">, </w:t>
      </w:r>
      <w:r w:rsidRPr="00D6127A">
        <w:rPr>
          <w:rFonts w:cs="David" w:hint="cs"/>
          <w:sz w:val="24"/>
          <w:szCs w:val="24"/>
          <w:rtl/>
        </w:rPr>
        <w:t>ואילו</w:t>
      </w:r>
      <w:r w:rsidRPr="00D6127A">
        <w:rPr>
          <w:rFonts w:cs="David"/>
          <w:sz w:val="24"/>
          <w:szCs w:val="24"/>
          <w:rtl/>
        </w:rPr>
        <w:t xml:space="preserve"> </w:t>
      </w:r>
      <w:r w:rsidRPr="00D6127A">
        <w:rPr>
          <w:rFonts w:cs="David" w:hint="cs"/>
          <w:sz w:val="24"/>
          <w:szCs w:val="24"/>
          <w:rtl/>
        </w:rPr>
        <w:t>בדיווח</w:t>
      </w:r>
      <w:r w:rsidRPr="00D6127A">
        <w:rPr>
          <w:rFonts w:cs="David"/>
          <w:sz w:val="24"/>
          <w:szCs w:val="24"/>
          <w:rtl/>
        </w:rPr>
        <w:t xml:space="preserve"> </w:t>
      </w:r>
      <w:r w:rsidRPr="00D6127A">
        <w:rPr>
          <w:rFonts w:cs="David" w:hint="cs"/>
          <w:sz w:val="24"/>
          <w:szCs w:val="24"/>
          <w:rtl/>
        </w:rPr>
        <w:t>מישהו</w:t>
      </w:r>
      <w:r w:rsidRPr="00D6127A">
        <w:rPr>
          <w:rFonts w:cs="David"/>
          <w:sz w:val="24"/>
          <w:szCs w:val="24"/>
          <w:rtl/>
        </w:rPr>
        <w:t xml:space="preserve"> </w:t>
      </w:r>
      <w:r w:rsidRPr="00D6127A">
        <w:rPr>
          <w:rFonts w:cs="David" w:hint="cs"/>
          <w:sz w:val="24"/>
          <w:szCs w:val="24"/>
          <w:rtl/>
        </w:rPr>
        <w:t>מתאר</w:t>
      </w:r>
      <w:r w:rsidRPr="00D6127A">
        <w:rPr>
          <w:rFonts w:cs="David"/>
          <w:sz w:val="24"/>
          <w:szCs w:val="24"/>
          <w:rtl/>
        </w:rPr>
        <w:t xml:space="preserve"> </w:t>
      </w:r>
      <w:r w:rsidRPr="00D6127A">
        <w:rPr>
          <w:rFonts w:cs="David" w:hint="cs"/>
          <w:sz w:val="24"/>
          <w:szCs w:val="24"/>
          <w:rtl/>
        </w:rPr>
        <w:t>לאחר</w:t>
      </w:r>
      <w:r w:rsidRPr="00D6127A">
        <w:rPr>
          <w:rFonts w:cs="David"/>
          <w:sz w:val="24"/>
          <w:szCs w:val="24"/>
          <w:rtl/>
        </w:rPr>
        <w:t xml:space="preserve"> </w:t>
      </w:r>
      <w:r w:rsidRPr="00D6127A">
        <w:rPr>
          <w:rFonts w:cs="David" w:hint="cs"/>
          <w:sz w:val="24"/>
          <w:szCs w:val="24"/>
          <w:rtl/>
        </w:rPr>
        <w:t>משהו</w:t>
      </w:r>
      <w:r w:rsidRPr="00D6127A">
        <w:rPr>
          <w:rFonts w:cs="David"/>
          <w:sz w:val="24"/>
          <w:szCs w:val="24"/>
          <w:rtl/>
        </w:rPr>
        <w:t xml:space="preserve"> </w:t>
      </w:r>
      <w:r w:rsidRPr="00D6127A">
        <w:rPr>
          <w:rFonts w:cs="David" w:hint="cs"/>
          <w:sz w:val="24"/>
          <w:szCs w:val="24"/>
          <w:rtl/>
        </w:rPr>
        <w:t>שהוא</w:t>
      </w:r>
      <w:r w:rsidRPr="00D6127A">
        <w:rPr>
          <w:rFonts w:cs="David"/>
          <w:sz w:val="24"/>
          <w:szCs w:val="24"/>
          <w:rtl/>
        </w:rPr>
        <w:t xml:space="preserve"> </w:t>
      </w:r>
      <w:r w:rsidRPr="00D6127A">
        <w:rPr>
          <w:rFonts w:cs="David" w:hint="cs"/>
          <w:sz w:val="24"/>
          <w:szCs w:val="24"/>
          <w:rtl/>
        </w:rPr>
        <w:t>מחשיב</w:t>
      </w:r>
      <w:r w:rsidRPr="00D6127A">
        <w:rPr>
          <w:rFonts w:cs="David"/>
          <w:sz w:val="24"/>
          <w:szCs w:val="24"/>
          <w:rtl/>
        </w:rPr>
        <w:t xml:space="preserve"> </w:t>
      </w:r>
      <w:r w:rsidRPr="00D6127A">
        <w:rPr>
          <w:rFonts w:cs="David" w:hint="cs"/>
          <w:sz w:val="24"/>
          <w:szCs w:val="24"/>
          <w:rtl/>
        </w:rPr>
        <w:t>לאמיתי</w:t>
      </w:r>
      <w:r w:rsidRPr="00D6127A">
        <w:rPr>
          <w:rFonts w:cs="David"/>
          <w:sz w:val="24"/>
          <w:szCs w:val="24"/>
          <w:rtl/>
        </w:rPr>
        <w:t xml:space="preserve">. </w:t>
      </w:r>
      <w:r w:rsidRPr="00D6127A">
        <w:rPr>
          <w:rFonts w:cs="David" w:hint="cs"/>
          <w:sz w:val="24"/>
          <w:szCs w:val="24"/>
          <w:rtl/>
        </w:rPr>
        <w:t>מסירה</w:t>
      </w:r>
      <w:r w:rsidRPr="00D6127A">
        <w:rPr>
          <w:rFonts w:cs="David"/>
          <w:sz w:val="24"/>
          <w:szCs w:val="24"/>
          <w:rtl/>
        </w:rPr>
        <w:t xml:space="preserve"> </w:t>
      </w:r>
      <w:r w:rsidRPr="00D6127A">
        <w:rPr>
          <w:rFonts w:cs="David" w:hint="cs"/>
          <w:sz w:val="24"/>
          <w:szCs w:val="24"/>
          <w:rtl/>
        </w:rPr>
        <w:t>היא</w:t>
      </w:r>
      <w:r w:rsidRPr="00D6127A">
        <w:rPr>
          <w:rFonts w:cs="David"/>
          <w:sz w:val="24"/>
          <w:szCs w:val="24"/>
          <w:rtl/>
        </w:rPr>
        <w:t xml:space="preserve"> </w:t>
      </w:r>
      <w:r w:rsidRPr="00D6127A">
        <w:rPr>
          <w:rFonts w:cs="David" w:hint="cs"/>
          <w:sz w:val="24"/>
          <w:szCs w:val="24"/>
          <w:rtl/>
        </w:rPr>
        <w:t>פעולת</w:t>
      </w:r>
      <w:r w:rsidRPr="00D6127A">
        <w:rPr>
          <w:rFonts w:cs="David"/>
          <w:sz w:val="24"/>
          <w:szCs w:val="24"/>
          <w:rtl/>
        </w:rPr>
        <w:t xml:space="preserve"> </w:t>
      </w:r>
      <w:r w:rsidRPr="00D6127A">
        <w:rPr>
          <w:rFonts w:cs="David" w:hint="cs"/>
          <w:sz w:val="24"/>
          <w:szCs w:val="24"/>
          <w:rtl/>
        </w:rPr>
        <w:t>דיבור</w:t>
      </w:r>
      <w:r w:rsidRPr="00D6127A">
        <w:rPr>
          <w:rFonts w:cs="David"/>
          <w:sz w:val="24"/>
          <w:szCs w:val="24"/>
          <w:rtl/>
        </w:rPr>
        <w:t xml:space="preserve"> </w:t>
      </w:r>
      <w:r w:rsidRPr="00D6127A">
        <w:rPr>
          <w:rFonts w:cs="David" w:hint="cs"/>
          <w:sz w:val="24"/>
          <w:szCs w:val="24"/>
          <w:rtl/>
        </w:rPr>
        <w:t>שונה</w:t>
      </w:r>
      <w:r w:rsidRPr="00D6127A">
        <w:rPr>
          <w:rFonts w:cs="David"/>
          <w:sz w:val="24"/>
          <w:szCs w:val="24"/>
          <w:rtl/>
        </w:rPr>
        <w:t xml:space="preserve">... </w:t>
      </w:r>
      <w:r w:rsidRPr="00D6127A">
        <w:rPr>
          <w:rFonts w:cs="David" w:hint="cs"/>
          <w:sz w:val="24"/>
          <w:szCs w:val="24"/>
          <w:rtl/>
        </w:rPr>
        <w:t>שלא</w:t>
      </w:r>
      <w:r w:rsidRPr="00D6127A">
        <w:rPr>
          <w:rFonts w:cs="David"/>
          <w:sz w:val="24"/>
          <w:szCs w:val="24"/>
          <w:rtl/>
        </w:rPr>
        <w:t xml:space="preserve"> </w:t>
      </w:r>
      <w:r w:rsidRPr="00D6127A">
        <w:rPr>
          <w:rFonts w:cs="David" w:hint="cs"/>
          <w:sz w:val="24"/>
          <w:szCs w:val="24"/>
          <w:rtl/>
        </w:rPr>
        <w:t>כמו</w:t>
      </w:r>
      <w:r w:rsidRPr="00D6127A">
        <w:rPr>
          <w:rFonts w:cs="David"/>
          <w:sz w:val="24"/>
          <w:szCs w:val="24"/>
          <w:rtl/>
        </w:rPr>
        <w:t xml:space="preserve"> </w:t>
      </w:r>
      <w:r w:rsidRPr="00D6127A">
        <w:rPr>
          <w:rFonts w:cs="David" w:hint="cs"/>
          <w:sz w:val="24"/>
          <w:szCs w:val="24"/>
          <w:rtl/>
        </w:rPr>
        <w:t>הדיווח</w:t>
      </w:r>
      <w:r w:rsidRPr="00D6127A">
        <w:rPr>
          <w:rFonts w:cs="David"/>
          <w:sz w:val="24"/>
          <w:szCs w:val="24"/>
          <w:rtl/>
        </w:rPr>
        <w:t xml:space="preserve">, </w:t>
      </w:r>
      <w:r w:rsidRPr="00D6127A">
        <w:rPr>
          <w:rFonts w:cs="David" w:hint="cs"/>
          <w:sz w:val="24"/>
          <w:szCs w:val="24"/>
          <w:rtl/>
        </w:rPr>
        <w:t>מסירה</w:t>
      </w:r>
      <w:r w:rsidRPr="00D6127A">
        <w:rPr>
          <w:rFonts w:cs="David"/>
          <w:sz w:val="24"/>
          <w:szCs w:val="24"/>
          <w:rtl/>
        </w:rPr>
        <w:t xml:space="preserve"> </w:t>
      </w:r>
      <w:r w:rsidRPr="00D6127A">
        <w:rPr>
          <w:rFonts w:cs="David" w:hint="cs"/>
          <w:sz w:val="24"/>
          <w:szCs w:val="24"/>
          <w:rtl/>
        </w:rPr>
        <w:t>מחייבת</w:t>
      </w:r>
      <w:r w:rsidRPr="00D6127A">
        <w:rPr>
          <w:rFonts w:cs="David"/>
          <w:sz w:val="24"/>
          <w:szCs w:val="24"/>
          <w:rtl/>
        </w:rPr>
        <w:t xml:space="preserve"> </w:t>
      </w:r>
      <w:r w:rsidRPr="00D6127A">
        <w:rPr>
          <w:rFonts w:cs="David" w:hint="cs"/>
          <w:sz w:val="24"/>
          <w:szCs w:val="24"/>
          <w:rtl/>
        </w:rPr>
        <w:t>קשר</w:t>
      </w:r>
      <w:r w:rsidRPr="00D6127A">
        <w:rPr>
          <w:rFonts w:cs="David"/>
          <w:sz w:val="24"/>
          <w:szCs w:val="24"/>
          <w:rtl/>
        </w:rPr>
        <w:t xml:space="preserve"> </w:t>
      </w:r>
      <w:r w:rsidRPr="00D6127A">
        <w:rPr>
          <w:rFonts w:cs="David" w:hint="cs"/>
          <w:sz w:val="24"/>
          <w:szCs w:val="24"/>
          <w:rtl/>
        </w:rPr>
        <w:t>אינטימי</w:t>
      </w:r>
      <w:r w:rsidRPr="00D6127A">
        <w:rPr>
          <w:rFonts w:cs="David"/>
          <w:sz w:val="24"/>
          <w:szCs w:val="24"/>
          <w:rtl/>
        </w:rPr>
        <w:t xml:space="preserve"> </w:t>
      </w:r>
      <w:r w:rsidRPr="00D6127A">
        <w:rPr>
          <w:rFonts w:cs="David" w:hint="cs"/>
          <w:sz w:val="24"/>
          <w:szCs w:val="24"/>
          <w:rtl/>
        </w:rPr>
        <w:t>בין</w:t>
      </w:r>
      <w:r w:rsidRPr="00D6127A">
        <w:rPr>
          <w:rFonts w:cs="David"/>
          <w:sz w:val="24"/>
          <w:szCs w:val="24"/>
          <w:rtl/>
        </w:rPr>
        <w:t xml:space="preserve"> </w:t>
      </w:r>
      <w:r w:rsidRPr="00D6127A">
        <w:rPr>
          <w:rFonts w:cs="David" w:hint="cs"/>
          <w:sz w:val="24"/>
          <w:szCs w:val="24"/>
          <w:rtl/>
        </w:rPr>
        <w:t>המוסר</w:t>
      </w:r>
      <w:r w:rsidRPr="00D6127A">
        <w:rPr>
          <w:rFonts w:cs="David"/>
          <w:sz w:val="24"/>
          <w:szCs w:val="24"/>
          <w:rtl/>
        </w:rPr>
        <w:t xml:space="preserve"> </w:t>
      </w:r>
      <w:r w:rsidRPr="00D6127A">
        <w:rPr>
          <w:rFonts w:cs="David" w:hint="cs"/>
          <w:sz w:val="24"/>
          <w:szCs w:val="24"/>
          <w:rtl/>
        </w:rPr>
        <w:t>לבין</w:t>
      </w:r>
      <w:r w:rsidRPr="00D6127A">
        <w:rPr>
          <w:rFonts w:cs="David"/>
          <w:sz w:val="24"/>
          <w:szCs w:val="24"/>
          <w:rtl/>
        </w:rPr>
        <w:t xml:space="preserve"> </w:t>
      </w:r>
      <w:r w:rsidRPr="00D6127A">
        <w:rPr>
          <w:rFonts w:cs="David" w:hint="cs"/>
          <w:sz w:val="24"/>
          <w:szCs w:val="24"/>
          <w:rtl/>
        </w:rPr>
        <w:t>הנמען</w:t>
      </w:r>
      <w:r w:rsidRPr="00D6127A">
        <w:rPr>
          <w:rFonts w:cs="David"/>
          <w:sz w:val="24"/>
          <w:szCs w:val="24"/>
          <w:rtl/>
        </w:rPr>
        <w:t xml:space="preserve"> </w:t>
      </w:r>
      <w:r w:rsidRPr="00D6127A">
        <w:rPr>
          <w:rFonts w:cs="David" w:hint="cs"/>
          <w:sz w:val="24"/>
          <w:szCs w:val="24"/>
          <w:rtl/>
        </w:rPr>
        <w:t>שלו</w:t>
      </w:r>
      <w:r w:rsidRPr="00D6127A">
        <w:rPr>
          <w:rFonts w:cs="David"/>
          <w:sz w:val="24"/>
          <w:szCs w:val="24"/>
          <w:rtl/>
        </w:rPr>
        <w:t xml:space="preserve">: </w:t>
      </w:r>
      <w:r w:rsidRPr="00D6127A">
        <w:rPr>
          <w:rFonts w:cs="David" w:hint="cs"/>
          <w:sz w:val="24"/>
          <w:szCs w:val="24"/>
          <w:rtl/>
        </w:rPr>
        <w:t>הנמען</w:t>
      </w:r>
      <w:r w:rsidRPr="00D6127A">
        <w:rPr>
          <w:rFonts w:cs="David"/>
          <w:sz w:val="24"/>
          <w:szCs w:val="24"/>
          <w:rtl/>
        </w:rPr>
        <w:t xml:space="preserve"> </w:t>
      </w:r>
      <w:r w:rsidRPr="00D6127A">
        <w:rPr>
          <w:rFonts w:cs="David" w:hint="cs"/>
          <w:sz w:val="24"/>
          <w:szCs w:val="24"/>
          <w:rtl/>
        </w:rPr>
        <w:t>מסור</w:t>
      </w:r>
      <w:r w:rsidRPr="00D6127A">
        <w:rPr>
          <w:rFonts w:cs="David"/>
          <w:sz w:val="24"/>
          <w:szCs w:val="24"/>
          <w:rtl/>
        </w:rPr>
        <w:t xml:space="preserve"> </w:t>
      </w:r>
      <w:r w:rsidRPr="00D6127A">
        <w:rPr>
          <w:rFonts w:cs="David" w:hint="cs"/>
          <w:sz w:val="24"/>
          <w:szCs w:val="24"/>
          <w:rtl/>
        </w:rPr>
        <w:t>למי</w:t>
      </w:r>
      <w:r w:rsidRPr="00D6127A">
        <w:rPr>
          <w:rFonts w:cs="David"/>
          <w:sz w:val="24"/>
          <w:szCs w:val="24"/>
          <w:rtl/>
        </w:rPr>
        <w:t xml:space="preserve"> </w:t>
      </w:r>
      <w:r w:rsidRPr="00D6127A">
        <w:rPr>
          <w:rFonts w:cs="David" w:hint="cs"/>
          <w:sz w:val="24"/>
          <w:szCs w:val="24"/>
          <w:rtl/>
        </w:rPr>
        <w:t>שמסר</w:t>
      </w:r>
      <w:r w:rsidRPr="00D6127A">
        <w:rPr>
          <w:rFonts w:cs="David"/>
          <w:sz w:val="24"/>
          <w:szCs w:val="24"/>
          <w:rtl/>
        </w:rPr>
        <w:t xml:space="preserve"> </w:t>
      </w:r>
      <w:r w:rsidRPr="00D6127A">
        <w:rPr>
          <w:rFonts w:cs="David" w:hint="cs"/>
          <w:sz w:val="24"/>
          <w:szCs w:val="24"/>
          <w:rtl/>
        </w:rPr>
        <w:t>לו</w:t>
      </w:r>
      <w:r w:rsidRPr="00D6127A">
        <w:rPr>
          <w:rFonts w:cs="David"/>
          <w:sz w:val="24"/>
          <w:szCs w:val="24"/>
          <w:rtl/>
        </w:rPr>
        <w:t xml:space="preserve">; </w:t>
      </w:r>
      <w:r w:rsidRPr="00D6127A">
        <w:rPr>
          <w:rFonts w:cs="David" w:hint="cs"/>
          <w:sz w:val="24"/>
          <w:szCs w:val="24"/>
          <w:rtl/>
        </w:rPr>
        <w:t>הוא</w:t>
      </w:r>
      <w:r w:rsidRPr="00D6127A">
        <w:rPr>
          <w:rFonts w:cs="David"/>
          <w:sz w:val="24"/>
          <w:szCs w:val="24"/>
          <w:rtl/>
        </w:rPr>
        <w:t xml:space="preserve"> </w:t>
      </w:r>
      <w:r w:rsidRPr="00D6127A">
        <w:rPr>
          <w:rFonts w:cs="David" w:hint="cs"/>
          <w:sz w:val="24"/>
          <w:szCs w:val="24"/>
          <w:rtl/>
        </w:rPr>
        <w:t>נאמן</w:t>
      </w:r>
      <w:r w:rsidRPr="00D6127A">
        <w:rPr>
          <w:rFonts w:cs="David"/>
          <w:sz w:val="24"/>
          <w:szCs w:val="24"/>
          <w:rtl/>
        </w:rPr>
        <w:t xml:space="preserve"> </w:t>
      </w:r>
      <w:r w:rsidRPr="00D6127A">
        <w:rPr>
          <w:rFonts w:cs="David" w:hint="cs"/>
          <w:sz w:val="24"/>
          <w:szCs w:val="24"/>
          <w:rtl/>
        </w:rPr>
        <w:t>לו</w:t>
      </w:r>
      <w:r w:rsidRPr="00D6127A">
        <w:rPr>
          <w:rFonts w:cs="David"/>
          <w:sz w:val="24"/>
          <w:szCs w:val="24"/>
          <w:rtl/>
        </w:rPr>
        <w:t xml:space="preserve"> </w:t>
      </w:r>
      <w:r w:rsidRPr="00D6127A">
        <w:rPr>
          <w:rFonts w:cs="David" w:hint="cs"/>
          <w:sz w:val="24"/>
          <w:szCs w:val="24"/>
          <w:rtl/>
        </w:rPr>
        <w:t>ולא</w:t>
      </w:r>
      <w:r w:rsidRPr="00D6127A">
        <w:rPr>
          <w:rFonts w:cs="David"/>
          <w:sz w:val="24"/>
          <w:szCs w:val="24"/>
          <w:rtl/>
        </w:rPr>
        <w:t xml:space="preserve"> </w:t>
      </w:r>
      <w:r w:rsidRPr="00D6127A">
        <w:rPr>
          <w:rFonts w:cs="David" w:hint="cs"/>
          <w:sz w:val="24"/>
          <w:szCs w:val="24"/>
          <w:rtl/>
        </w:rPr>
        <w:t>רק</w:t>
      </w:r>
      <w:r w:rsidRPr="00D6127A">
        <w:rPr>
          <w:rFonts w:cs="David"/>
          <w:sz w:val="24"/>
          <w:szCs w:val="24"/>
          <w:rtl/>
        </w:rPr>
        <w:t xml:space="preserve"> </w:t>
      </w:r>
      <w:r w:rsidRPr="00D6127A">
        <w:rPr>
          <w:rFonts w:cs="David" w:hint="cs"/>
          <w:sz w:val="24"/>
          <w:szCs w:val="24"/>
          <w:rtl/>
        </w:rPr>
        <w:t>מאמין</w:t>
      </w:r>
      <w:r w:rsidRPr="00D6127A">
        <w:rPr>
          <w:rFonts w:cs="David"/>
          <w:sz w:val="24"/>
          <w:szCs w:val="24"/>
          <w:rtl/>
        </w:rPr>
        <w:t xml:space="preserve"> </w:t>
      </w:r>
      <w:r w:rsidRPr="00D6127A">
        <w:rPr>
          <w:rFonts w:cs="David" w:hint="cs"/>
          <w:sz w:val="24"/>
          <w:szCs w:val="24"/>
          <w:rtl/>
        </w:rPr>
        <w:t>לו</w:t>
      </w:r>
      <w:r w:rsidRPr="00D6127A">
        <w:rPr>
          <w:rFonts w:cs="David"/>
          <w:sz w:val="24"/>
          <w:szCs w:val="24"/>
          <w:rtl/>
        </w:rPr>
        <w:t xml:space="preserve">... </w:t>
      </w:r>
      <w:r w:rsidRPr="00D6127A">
        <w:rPr>
          <w:rFonts w:cs="David" w:hint="cs"/>
          <w:sz w:val="24"/>
          <w:szCs w:val="24"/>
          <w:rtl/>
        </w:rPr>
        <w:t>קבלת</w:t>
      </w:r>
      <w:r w:rsidRPr="00D6127A">
        <w:rPr>
          <w:rFonts w:cs="David"/>
          <w:sz w:val="24"/>
          <w:szCs w:val="24"/>
          <w:rtl/>
        </w:rPr>
        <w:t xml:space="preserve"> </w:t>
      </w:r>
      <w:r w:rsidRPr="00D6127A">
        <w:rPr>
          <w:rFonts w:cs="David" w:hint="cs"/>
          <w:sz w:val="24"/>
          <w:szCs w:val="24"/>
          <w:rtl/>
        </w:rPr>
        <w:t>המורשת</w:t>
      </w:r>
      <w:r w:rsidRPr="00D6127A">
        <w:rPr>
          <w:rFonts w:cs="David"/>
          <w:sz w:val="24"/>
          <w:szCs w:val="24"/>
          <w:rtl/>
        </w:rPr>
        <w:t xml:space="preserve"> </w:t>
      </w:r>
      <w:r w:rsidRPr="00D6127A">
        <w:rPr>
          <w:rFonts w:cs="David" w:hint="cs"/>
          <w:sz w:val="24"/>
          <w:szCs w:val="24"/>
          <w:rtl/>
        </w:rPr>
        <w:t>מהורינו</w:t>
      </w:r>
      <w:r w:rsidRPr="00D6127A">
        <w:rPr>
          <w:rFonts w:cs="David"/>
          <w:sz w:val="24"/>
          <w:szCs w:val="24"/>
          <w:rtl/>
        </w:rPr>
        <w:t xml:space="preserve"> </w:t>
      </w:r>
      <w:r w:rsidRPr="00D6127A">
        <w:rPr>
          <w:rFonts w:cs="David" w:hint="cs"/>
          <w:sz w:val="24"/>
          <w:szCs w:val="24"/>
          <w:rtl/>
        </w:rPr>
        <w:t>איננה</w:t>
      </w:r>
      <w:r w:rsidRPr="00D6127A">
        <w:rPr>
          <w:rFonts w:cs="David"/>
          <w:sz w:val="24"/>
          <w:szCs w:val="24"/>
          <w:rtl/>
        </w:rPr>
        <w:t xml:space="preserve"> </w:t>
      </w:r>
      <w:r w:rsidRPr="00D6127A">
        <w:rPr>
          <w:rFonts w:cs="David" w:hint="cs"/>
          <w:sz w:val="24"/>
          <w:szCs w:val="24"/>
          <w:rtl/>
        </w:rPr>
        <w:t>אמון</w:t>
      </w:r>
      <w:r w:rsidRPr="00D6127A">
        <w:rPr>
          <w:rFonts w:cs="David"/>
          <w:sz w:val="24"/>
          <w:szCs w:val="24"/>
          <w:rtl/>
        </w:rPr>
        <w:t xml:space="preserve"> </w:t>
      </w:r>
      <w:r w:rsidRPr="00D6127A">
        <w:rPr>
          <w:rFonts w:cs="David" w:hint="cs"/>
          <w:sz w:val="24"/>
          <w:szCs w:val="24"/>
          <w:rtl/>
        </w:rPr>
        <w:t>דוגמת</w:t>
      </w:r>
      <w:r w:rsidRPr="00D6127A">
        <w:rPr>
          <w:rFonts w:cs="David"/>
          <w:sz w:val="24"/>
          <w:szCs w:val="24"/>
          <w:rtl/>
        </w:rPr>
        <w:t xml:space="preserve"> </w:t>
      </w:r>
      <w:r w:rsidRPr="00D6127A">
        <w:rPr>
          <w:rFonts w:cs="David" w:hint="cs"/>
          <w:sz w:val="24"/>
          <w:szCs w:val="24"/>
          <w:rtl/>
        </w:rPr>
        <w:t>האמון</w:t>
      </w:r>
      <w:r w:rsidRPr="00D6127A">
        <w:rPr>
          <w:rFonts w:cs="David"/>
          <w:sz w:val="24"/>
          <w:szCs w:val="24"/>
          <w:rtl/>
        </w:rPr>
        <w:t xml:space="preserve"> </w:t>
      </w:r>
      <w:r w:rsidRPr="00D6127A">
        <w:rPr>
          <w:rFonts w:cs="David" w:hint="cs"/>
          <w:sz w:val="24"/>
          <w:szCs w:val="24"/>
          <w:rtl/>
        </w:rPr>
        <w:t>שאנו</w:t>
      </w:r>
      <w:r w:rsidRPr="00D6127A">
        <w:rPr>
          <w:rFonts w:cs="David"/>
          <w:sz w:val="24"/>
          <w:szCs w:val="24"/>
          <w:rtl/>
        </w:rPr>
        <w:t xml:space="preserve"> </w:t>
      </w:r>
      <w:r w:rsidRPr="00D6127A">
        <w:rPr>
          <w:rFonts w:cs="David" w:hint="cs"/>
          <w:sz w:val="24"/>
          <w:szCs w:val="24"/>
          <w:rtl/>
        </w:rPr>
        <w:t>רוחשים</w:t>
      </w:r>
      <w:r w:rsidRPr="00D6127A">
        <w:rPr>
          <w:rFonts w:cs="David"/>
          <w:sz w:val="24"/>
          <w:szCs w:val="24"/>
          <w:rtl/>
        </w:rPr>
        <w:t xml:space="preserve"> </w:t>
      </w:r>
      <w:r w:rsidRPr="00D6127A">
        <w:rPr>
          <w:rFonts w:cs="David" w:hint="cs"/>
          <w:sz w:val="24"/>
          <w:szCs w:val="24"/>
          <w:rtl/>
        </w:rPr>
        <w:t>למי</w:t>
      </w:r>
      <w:r w:rsidRPr="00D6127A">
        <w:rPr>
          <w:rFonts w:cs="David"/>
          <w:sz w:val="24"/>
          <w:szCs w:val="24"/>
          <w:rtl/>
        </w:rPr>
        <w:t xml:space="preserve"> </w:t>
      </w:r>
      <w:r w:rsidRPr="00D6127A">
        <w:rPr>
          <w:rFonts w:cs="David" w:hint="cs"/>
          <w:sz w:val="24"/>
          <w:szCs w:val="24"/>
          <w:rtl/>
        </w:rPr>
        <w:t>שמספר</w:t>
      </w:r>
      <w:r w:rsidRPr="00D6127A">
        <w:rPr>
          <w:rFonts w:cs="David"/>
          <w:sz w:val="24"/>
          <w:szCs w:val="24"/>
          <w:rtl/>
        </w:rPr>
        <w:t xml:space="preserve"> </w:t>
      </w:r>
      <w:r w:rsidRPr="00D6127A">
        <w:rPr>
          <w:rFonts w:cs="David" w:hint="cs"/>
          <w:sz w:val="24"/>
          <w:szCs w:val="24"/>
          <w:rtl/>
        </w:rPr>
        <w:t>לנו</w:t>
      </w:r>
      <w:r w:rsidRPr="00D6127A">
        <w:rPr>
          <w:rFonts w:cs="David"/>
          <w:sz w:val="24"/>
          <w:szCs w:val="24"/>
          <w:rtl/>
        </w:rPr>
        <w:t xml:space="preserve"> </w:t>
      </w:r>
      <w:r w:rsidRPr="00D6127A">
        <w:rPr>
          <w:rFonts w:cs="David" w:hint="cs"/>
          <w:sz w:val="24"/>
          <w:szCs w:val="24"/>
          <w:rtl/>
        </w:rPr>
        <w:t>סיפורים</w:t>
      </w:r>
      <w:r w:rsidRPr="00D6127A">
        <w:rPr>
          <w:rFonts w:cs="David"/>
          <w:sz w:val="24"/>
          <w:szCs w:val="24"/>
          <w:rtl/>
        </w:rPr>
        <w:t xml:space="preserve"> </w:t>
      </w:r>
      <w:r w:rsidRPr="00D6127A">
        <w:rPr>
          <w:rFonts w:cs="David" w:hint="cs"/>
          <w:sz w:val="24"/>
          <w:szCs w:val="24"/>
          <w:rtl/>
        </w:rPr>
        <w:t>על</w:t>
      </w:r>
      <w:r w:rsidRPr="00D6127A">
        <w:rPr>
          <w:rFonts w:cs="David"/>
          <w:sz w:val="24"/>
          <w:szCs w:val="24"/>
          <w:rtl/>
        </w:rPr>
        <w:t xml:space="preserve"> </w:t>
      </w:r>
      <w:r w:rsidRPr="00D6127A">
        <w:rPr>
          <w:rFonts w:cs="David" w:hint="cs"/>
          <w:sz w:val="24"/>
          <w:szCs w:val="24"/>
          <w:rtl/>
        </w:rPr>
        <w:t>שראה</w:t>
      </w:r>
      <w:r w:rsidRPr="00D6127A">
        <w:rPr>
          <w:rFonts w:cs="David"/>
          <w:sz w:val="24"/>
          <w:szCs w:val="24"/>
          <w:rtl/>
        </w:rPr>
        <w:t xml:space="preserve"> </w:t>
      </w:r>
      <w:r w:rsidRPr="00D6127A">
        <w:rPr>
          <w:rFonts w:cs="David" w:hint="cs"/>
          <w:sz w:val="24"/>
          <w:szCs w:val="24"/>
          <w:rtl/>
        </w:rPr>
        <w:t>בארץ</w:t>
      </w:r>
      <w:r w:rsidRPr="00D6127A">
        <w:rPr>
          <w:rFonts w:cs="David"/>
          <w:sz w:val="24"/>
          <w:szCs w:val="24"/>
          <w:rtl/>
        </w:rPr>
        <w:t xml:space="preserve"> </w:t>
      </w:r>
      <w:r w:rsidRPr="00D6127A">
        <w:rPr>
          <w:rFonts w:cs="David" w:hint="cs"/>
          <w:sz w:val="24"/>
          <w:szCs w:val="24"/>
          <w:rtl/>
        </w:rPr>
        <w:t>רחוקה</w:t>
      </w:r>
      <w:r w:rsidRPr="00D6127A">
        <w:rPr>
          <w:rFonts w:cs="David"/>
          <w:sz w:val="24"/>
          <w:szCs w:val="24"/>
          <w:rtl/>
        </w:rPr>
        <w:t xml:space="preserve">. </w:t>
      </w:r>
      <w:r w:rsidRPr="00D6127A">
        <w:rPr>
          <w:rFonts w:cs="David" w:hint="cs"/>
          <w:sz w:val="24"/>
          <w:szCs w:val="24"/>
          <w:rtl/>
        </w:rPr>
        <w:t>אנו</w:t>
      </w:r>
      <w:r w:rsidRPr="00D6127A">
        <w:rPr>
          <w:rFonts w:cs="David"/>
          <w:sz w:val="24"/>
          <w:szCs w:val="24"/>
          <w:rtl/>
        </w:rPr>
        <w:t xml:space="preserve"> </w:t>
      </w:r>
      <w:r w:rsidRPr="00D6127A">
        <w:rPr>
          <w:rFonts w:cs="David" w:hint="cs"/>
          <w:sz w:val="24"/>
          <w:szCs w:val="24"/>
          <w:rtl/>
        </w:rPr>
        <w:t>נאמנים</w:t>
      </w:r>
      <w:r w:rsidRPr="00D6127A">
        <w:rPr>
          <w:rFonts w:cs="David"/>
          <w:sz w:val="24"/>
          <w:szCs w:val="24"/>
          <w:rtl/>
        </w:rPr>
        <w:t xml:space="preserve"> </w:t>
      </w:r>
      <w:r w:rsidRPr="00D6127A">
        <w:rPr>
          <w:rFonts w:cs="David" w:hint="cs"/>
          <w:sz w:val="24"/>
          <w:szCs w:val="24"/>
          <w:rtl/>
        </w:rPr>
        <w:t>להם</w:t>
      </w:r>
      <w:r w:rsidRPr="00D6127A">
        <w:rPr>
          <w:rFonts w:cs="David"/>
          <w:sz w:val="24"/>
          <w:szCs w:val="24"/>
          <w:rtl/>
        </w:rPr>
        <w:t xml:space="preserve">: </w:t>
      </w:r>
      <w:r w:rsidRPr="00D6127A">
        <w:rPr>
          <w:rFonts w:cs="David" w:hint="cs"/>
          <w:sz w:val="24"/>
          <w:szCs w:val="24"/>
          <w:rtl/>
        </w:rPr>
        <w:t>אנו</w:t>
      </w:r>
      <w:r w:rsidRPr="00D6127A">
        <w:rPr>
          <w:rFonts w:cs="David"/>
          <w:sz w:val="24"/>
          <w:szCs w:val="24"/>
          <w:rtl/>
        </w:rPr>
        <w:t xml:space="preserve"> </w:t>
      </w:r>
      <w:r w:rsidRPr="00D6127A">
        <w:rPr>
          <w:rFonts w:cs="David" w:hint="cs"/>
          <w:sz w:val="24"/>
          <w:szCs w:val="24"/>
          <w:rtl/>
        </w:rPr>
        <w:t>מקשיבים</w:t>
      </w:r>
      <w:r w:rsidRPr="00D6127A">
        <w:rPr>
          <w:rFonts w:cs="David"/>
          <w:sz w:val="24"/>
          <w:szCs w:val="24"/>
          <w:rtl/>
        </w:rPr>
        <w:t xml:space="preserve"> </w:t>
      </w:r>
      <w:r w:rsidRPr="00D6127A">
        <w:rPr>
          <w:rFonts w:cs="David" w:hint="cs"/>
          <w:sz w:val="24"/>
          <w:szCs w:val="24"/>
          <w:rtl/>
        </w:rPr>
        <w:t>להם</w:t>
      </w:r>
      <w:r w:rsidRPr="00D6127A">
        <w:rPr>
          <w:rFonts w:cs="David"/>
          <w:sz w:val="24"/>
          <w:szCs w:val="24"/>
          <w:rtl/>
        </w:rPr>
        <w:t xml:space="preserve"> </w:t>
      </w:r>
      <w:r w:rsidRPr="00D6127A">
        <w:rPr>
          <w:rFonts w:cs="David" w:hint="cs"/>
          <w:sz w:val="24"/>
          <w:szCs w:val="24"/>
          <w:rtl/>
        </w:rPr>
        <w:t>בדרך</w:t>
      </w:r>
      <w:r w:rsidRPr="00D6127A">
        <w:rPr>
          <w:rFonts w:cs="David"/>
          <w:sz w:val="24"/>
          <w:szCs w:val="24"/>
          <w:rtl/>
        </w:rPr>
        <w:t xml:space="preserve"> </w:t>
      </w:r>
      <w:r w:rsidRPr="00D6127A">
        <w:rPr>
          <w:rFonts w:cs="David" w:hint="cs"/>
          <w:sz w:val="24"/>
          <w:szCs w:val="24"/>
          <w:rtl/>
        </w:rPr>
        <w:t>ייחודית</w:t>
      </w:r>
      <w:r w:rsidRPr="00D6127A">
        <w:rPr>
          <w:rFonts w:cs="David"/>
          <w:sz w:val="24"/>
          <w:szCs w:val="24"/>
          <w:rtl/>
        </w:rPr>
        <w:t xml:space="preserve">. </w:t>
      </w:r>
      <w:r w:rsidRPr="00D6127A">
        <w:rPr>
          <w:rFonts w:cs="David" w:hint="cs"/>
          <w:sz w:val="24"/>
          <w:szCs w:val="24"/>
          <w:rtl/>
        </w:rPr>
        <w:t>אנו</w:t>
      </w:r>
      <w:r w:rsidRPr="00D6127A">
        <w:rPr>
          <w:rFonts w:cs="David"/>
          <w:sz w:val="24"/>
          <w:szCs w:val="24"/>
          <w:rtl/>
        </w:rPr>
        <w:t xml:space="preserve"> </w:t>
      </w:r>
      <w:r w:rsidRPr="00D6127A">
        <w:rPr>
          <w:rFonts w:cs="David" w:hint="cs"/>
          <w:sz w:val="24"/>
          <w:szCs w:val="24"/>
          <w:rtl/>
        </w:rPr>
        <w:t>מבדילים</w:t>
      </w:r>
      <w:r w:rsidRPr="00D6127A">
        <w:rPr>
          <w:rFonts w:cs="David"/>
          <w:sz w:val="24"/>
          <w:szCs w:val="24"/>
          <w:rtl/>
        </w:rPr>
        <w:t xml:space="preserve"> </w:t>
      </w:r>
      <w:r w:rsidRPr="00D6127A">
        <w:rPr>
          <w:rFonts w:cs="David" w:hint="cs"/>
          <w:sz w:val="24"/>
          <w:szCs w:val="24"/>
          <w:rtl/>
        </w:rPr>
        <w:t>את</w:t>
      </w:r>
      <w:r w:rsidRPr="00D6127A">
        <w:rPr>
          <w:rFonts w:cs="David"/>
          <w:sz w:val="24"/>
          <w:szCs w:val="24"/>
          <w:rtl/>
        </w:rPr>
        <w:t xml:space="preserve"> </w:t>
      </w:r>
      <w:r w:rsidRPr="00D6127A">
        <w:rPr>
          <w:rFonts w:cs="David" w:hint="cs"/>
          <w:sz w:val="24"/>
          <w:szCs w:val="24"/>
          <w:rtl/>
        </w:rPr>
        <w:t>הקשר</w:t>
      </w:r>
      <w:r w:rsidRPr="00D6127A">
        <w:rPr>
          <w:rFonts w:cs="David"/>
          <w:sz w:val="24"/>
          <w:szCs w:val="24"/>
          <w:rtl/>
        </w:rPr>
        <w:t xml:space="preserve"> </w:t>
      </w:r>
      <w:r w:rsidRPr="00D6127A">
        <w:rPr>
          <w:rFonts w:cs="David" w:hint="cs"/>
          <w:sz w:val="24"/>
          <w:szCs w:val="24"/>
          <w:rtl/>
        </w:rPr>
        <w:t>בינינו</w:t>
      </w:r>
      <w:r w:rsidRPr="00D6127A">
        <w:rPr>
          <w:rFonts w:cs="David"/>
          <w:sz w:val="24"/>
          <w:szCs w:val="24"/>
          <w:rtl/>
        </w:rPr>
        <w:t xml:space="preserve"> </w:t>
      </w:r>
      <w:r w:rsidRPr="00D6127A">
        <w:rPr>
          <w:rFonts w:cs="David" w:hint="cs"/>
          <w:sz w:val="24"/>
          <w:szCs w:val="24"/>
          <w:rtl/>
        </w:rPr>
        <w:t>מקשרים</w:t>
      </w:r>
      <w:r w:rsidRPr="00D6127A">
        <w:rPr>
          <w:rFonts w:cs="David"/>
          <w:sz w:val="24"/>
          <w:szCs w:val="24"/>
          <w:rtl/>
        </w:rPr>
        <w:t xml:space="preserve"> </w:t>
      </w:r>
      <w:r w:rsidRPr="00D6127A">
        <w:rPr>
          <w:rFonts w:cs="David" w:hint="cs"/>
          <w:sz w:val="24"/>
          <w:szCs w:val="24"/>
          <w:rtl/>
        </w:rPr>
        <w:t>עם</w:t>
      </w:r>
      <w:r w:rsidRPr="00D6127A">
        <w:rPr>
          <w:rFonts w:cs="David"/>
          <w:sz w:val="24"/>
          <w:szCs w:val="24"/>
          <w:rtl/>
        </w:rPr>
        <w:t xml:space="preserve"> </w:t>
      </w:r>
      <w:r w:rsidRPr="00D6127A">
        <w:rPr>
          <w:rFonts w:cs="David" w:hint="cs"/>
          <w:sz w:val="24"/>
          <w:szCs w:val="24"/>
          <w:rtl/>
        </w:rPr>
        <w:t>מדווחים</w:t>
      </w:r>
      <w:r w:rsidRPr="00D6127A">
        <w:rPr>
          <w:rFonts w:cs="David"/>
          <w:sz w:val="24"/>
          <w:szCs w:val="24"/>
          <w:rtl/>
        </w:rPr>
        <w:t xml:space="preserve"> </w:t>
      </w:r>
      <w:r w:rsidRPr="00D6127A">
        <w:rPr>
          <w:rFonts w:cs="David" w:hint="cs"/>
          <w:sz w:val="24"/>
          <w:szCs w:val="24"/>
          <w:rtl/>
        </w:rPr>
        <w:t>אחרים</w:t>
      </w:r>
      <w:r w:rsidRPr="00D6127A">
        <w:rPr>
          <w:rFonts w:cs="David"/>
          <w:sz w:val="24"/>
          <w:szCs w:val="24"/>
          <w:rtl/>
        </w:rPr>
        <w:t xml:space="preserve">. </w:t>
      </w:r>
      <w:r w:rsidRPr="00D6127A">
        <w:rPr>
          <w:rFonts w:cs="David" w:hint="cs"/>
          <w:sz w:val="24"/>
          <w:szCs w:val="24"/>
          <w:rtl/>
        </w:rPr>
        <w:t>גם</w:t>
      </w:r>
      <w:r w:rsidRPr="00D6127A">
        <w:rPr>
          <w:rFonts w:cs="David"/>
          <w:sz w:val="24"/>
          <w:szCs w:val="24"/>
          <w:rtl/>
        </w:rPr>
        <w:t xml:space="preserve"> </w:t>
      </w:r>
      <w:r w:rsidRPr="00D6127A">
        <w:rPr>
          <w:rFonts w:cs="David" w:hint="cs"/>
          <w:sz w:val="24"/>
          <w:szCs w:val="24"/>
          <w:rtl/>
        </w:rPr>
        <w:t>ההורים</w:t>
      </w:r>
      <w:r w:rsidRPr="00D6127A">
        <w:rPr>
          <w:rFonts w:cs="David"/>
          <w:sz w:val="24"/>
          <w:szCs w:val="24"/>
          <w:rtl/>
        </w:rPr>
        <w:t xml:space="preserve"> </w:t>
      </w:r>
      <w:r w:rsidRPr="00D6127A">
        <w:rPr>
          <w:rFonts w:cs="David" w:hint="cs"/>
          <w:sz w:val="24"/>
          <w:szCs w:val="24"/>
          <w:rtl/>
        </w:rPr>
        <w:t>אינם</w:t>
      </w:r>
      <w:r w:rsidRPr="00D6127A">
        <w:rPr>
          <w:rFonts w:cs="David"/>
          <w:sz w:val="24"/>
          <w:szCs w:val="24"/>
          <w:rtl/>
        </w:rPr>
        <w:t xml:space="preserve"> </w:t>
      </w:r>
      <w:r w:rsidRPr="00D6127A">
        <w:rPr>
          <w:rFonts w:cs="David" w:hint="cs"/>
          <w:sz w:val="24"/>
          <w:szCs w:val="24"/>
          <w:rtl/>
        </w:rPr>
        <w:t>מספרים</w:t>
      </w:r>
      <w:r w:rsidRPr="00D6127A">
        <w:rPr>
          <w:rFonts w:cs="David"/>
          <w:sz w:val="24"/>
          <w:szCs w:val="24"/>
          <w:rtl/>
        </w:rPr>
        <w:t xml:space="preserve"> </w:t>
      </w:r>
      <w:r w:rsidRPr="00D6127A">
        <w:rPr>
          <w:rFonts w:cs="David" w:hint="cs"/>
          <w:sz w:val="24"/>
          <w:szCs w:val="24"/>
          <w:rtl/>
        </w:rPr>
        <w:t>את</w:t>
      </w:r>
      <w:r w:rsidRPr="00D6127A">
        <w:rPr>
          <w:rFonts w:cs="David"/>
          <w:sz w:val="24"/>
          <w:szCs w:val="24"/>
          <w:rtl/>
        </w:rPr>
        <w:t xml:space="preserve"> </w:t>
      </w:r>
      <w:r w:rsidRPr="00D6127A">
        <w:rPr>
          <w:rFonts w:cs="David" w:hint="cs"/>
          <w:sz w:val="24"/>
          <w:szCs w:val="24"/>
          <w:rtl/>
        </w:rPr>
        <w:t>הסיפור</w:t>
      </w:r>
      <w:r w:rsidRPr="00D6127A">
        <w:rPr>
          <w:rFonts w:cs="David"/>
          <w:sz w:val="24"/>
          <w:szCs w:val="24"/>
          <w:rtl/>
        </w:rPr>
        <w:t xml:space="preserve"> </w:t>
      </w:r>
      <w:r w:rsidRPr="00D6127A">
        <w:rPr>
          <w:rFonts w:cs="David" w:hint="cs"/>
          <w:sz w:val="24"/>
          <w:szCs w:val="24"/>
          <w:rtl/>
        </w:rPr>
        <w:t>לכל</w:t>
      </w:r>
      <w:r w:rsidRPr="00D6127A">
        <w:rPr>
          <w:rFonts w:cs="David"/>
          <w:sz w:val="24"/>
          <w:szCs w:val="24"/>
          <w:rtl/>
        </w:rPr>
        <w:t xml:space="preserve"> </w:t>
      </w:r>
      <w:r w:rsidRPr="00D6127A">
        <w:rPr>
          <w:rFonts w:cs="David" w:hint="cs"/>
          <w:sz w:val="24"/>
          <w:szCs w:val="24"/>
          <w:rtl/>
        </w:rPr>
        <w:t>העולם</w:t>
      </w:r>
      <w:r w:rsidRPr="00D6127A">
        <w:rPr>
          <w:rFonts w:cs="David"/>
          <w:sz w:val="24"/>
          <w:szCs w:val="24"/>
          <w:rtl/>
        </w:rPr>
        <w:t>.</w:t>
      </w:r>
      <w:r w:rsidRPr="00D6127A">
        <w:rPr>
          <w:rFonts w:cs="David" w:hint="cs"/>
          <w:sz w:val="24"/>
          <w:szCs w:val="24"/>
          <w:rtl/>
        </w:rPr>
        <w:t>..</w:t>
      </w:r>
    </w:p>
    <w:p w:rsidR="00D6127A" w:rsidRDefault="00D6127A" w:rsidP="00D6127A">
      <w:pPr>
        <w:spacing w:after="0" w:line="360" w:lineRule="auto"/>
        <w:jc w:val="both"/>
        <w:rPr>
          <w:rFonts w:ascii="Times New Roman" w:eastAsia="Times New Roman" w:hAnsi="Times New Roman" w:cs="David" w:hint="cs"/>
          <w:noProof/>
          <w:sz w:val="24"/>
          <w:szCs w:val="24"/>
          <w:rtl/>
        </w:rPr>
      </w:pPr>
      <w:r w:rsidRPr="00D6127A">
        <w:rPr>
          <w:rFonts w:ascii="Times New Roman" w:eastAsia="Times New Roman" w:hAnsi="Times New Roman" w:cs="David" w:hint="cs"/>
          <w:noProof/>
          <w:sz w:val="24"/>
          <w:szCs w:val="24"/>
          <w:rtl/>
        </w:rPr>
        <w:t>ירשנו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מאבותינו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סיפור</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שהם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בלי</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ספק</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מחשיבים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לאמת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נעמוד</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מול</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נסיונות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הפרכה</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ננסה</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לפרש</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דבריהם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אחרת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כדי</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שיישמעו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הגיוניים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נטייה</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זו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שלנו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מקורה</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בכך</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שאיננו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רואים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בהם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מדווחים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בלבד</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ואכן</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אחרים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ששומעים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סיפור</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יציאת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מצרים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אינם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מנסים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לפרש</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דברי</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אבותינו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כך</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שייתישבו</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עם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הממצאים</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ההאזנה</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החיצונית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שאין</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בה</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נאמנות</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היא</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מסממני</w:t>
      </w:r>
      <w:r w:rsidRPr="00D6127A">
        <w:rPr>
          <w:rFonts w:ascii="Times New Roman" w:eastAsia="Times New Roman" w:hAnsi="Times New Roman" w:cs="David"/>
          <w:noProof/>
          <w:sz w:val="24"/>
          <w:szCs w:val="24"/>
          <w:rtl/>
        </w:rPr>
        <w:t xml:space="preserve"> </w:t>
      </w:r>
      <w:r w:rsidRPr="00D6127A">
        <w:rPr>
          <w:rFonts w:ascii="Times New Roman" w:eastAsia="Times New Roman" w:hAnsi="Times New Roman" w:cs="David" w:hint="cs"/>
          <w:noProof/>
          <w:sz w:val="24"/>
          <w:szCs w:val="24"/>
          <w:rtl/>
        </w:rPr>
        <w:t>הדיווח</w:t>
      </w:r>
      <w:r w:rsidRPr="00D6127A">
        <w:rPr>
          <w:rFonts w:ascii="Times New Roman" w:eastAsia="Times New Roman" w:hAnsi="Times New Roman" w:cs="David"/>
          <w:noProof/>
          <w:sz w:val="24"/>
          <w:szCs w:val="24"/>
          <w:rtl/>
        </w:rPr>
        <w:t xml:space="preserve">. </w:t>
      </w:r>
    </w:p>
    <w:p w:rsidR="00D6127A" w:rsidRPr="00D6127A" w:rsidRDefault="00D6127A" w:rsidP="00D6127A">
      <w:pPr>
        <w:spacing w:after="0" w:line="360" w:lineRule="auto"/>
        <w:jc w:val="both"/>
        <w:rPr>
          <w:rFonts w:ascii="Times New Roman" w:eastAsia="Times New Roman" w:hAnsi="Times New Roman" w:cs="David" w:hint="cs"/>
          <w:noProof/>
          <w:sz w:val="24"/>
          <w:szCs w:val="24"/>
          <w:rtl/>
        </w:rPr>
      </w:pPr>
      <w:r w:rsidRPr="00D6127A">
        <w:rPr>
          <w:rFonts w:ascii="Times New Roman" w:eastAsia="Times New Roman" w:hAnsi="Times New Roman" w:cs="David" w:hint="cs"/>
          <w:noProof/>
          <w:sz w:val="24"/>
          <w:szCs w:val="24"/>
          <w:rtl/>
        </w:rPr>
        <w:t xml:space="preserve">ההבדל השני בין מסירה לדיווח קשור בהבדל הקודם, אך הוא חריף ממנו. בסופו של דבר, אנו נאמנים לאוסף מילים שירשנו מאבותינו, ולא לטענות מסוימות... אבותינו העבירו לנו את הפסוק "שמע ישראל ה' אלוקינו ה' אחד". אנו מצווים להאמין באחדות האל... ואולם, מוזר ככל שיהיה הדבר, לא נמסר לנו מה משמעותה של אחדות זו (מכאן שאנו מוכנים למות על אחדות האל אף שאין לנו מושג ברור מה משמעותה). משמעותה של אחדות האל מתפענחת בתוך המסורת. </w:t>
      </w:r>
    </w:p>
    <w:p w:rsidR="00D6127A" w:rsidRDefault="00D6127A" w:rsidP="00D6127A">
      <w:pPr>
        <w:spacing w:after="0" w:line="360" w:lineRule="auto"/>
        <w:jc w:val="both"/>
        <w:rPr>
          <w:rFonts w:cs="David" w:hint="cs"/>
          <w:sz w:val="24"/>
          <w:szCs w:val="24"/>
          <w:rtl/>
        </w:rPr>
      </w:pPr>
    </w:p>
    <w:p w:rsidR="00D6127A" w:rsidRPr="00D6127A" w:rsidRDefault="00D6127A" w:rsidP="00D6127A">
      <w:pPr>
        <w:spacing w:after="0" w:line="360" w:lineRule="auto"/>
        <w:jc w:val="both"/>
        <w:rPr>
          <w:rFonts w:cs="David" w:hint="cs"/>
          <w:b/>
          <w:bCs/>
          <w:sz w:val="24"/>
          <w:szCs w:val="24"/>
          <w:rtl/>
        </w:rPr>
      </w:pPr>
      <w:r w:rsidRPr="00D6127A">
        <w:rPr>
          <w:rFonts w:cs="David" w:hint="cs"/>
          <w:b/>
          <w:bCs/>
          <w:sz w:val="24"/>
          <w:szCs w:val="24"/>
          <w:rtl/>
        </w:rPr>
        <w:t>מאיר</w:t>
      </w:r>
      <w:r w:rsidRPr="00D6127A">
        <w:rPr>
          <w:rFonts w:cs="David"/>
          <w:b/>
          <w:bCs/>
          <w:sz w:val="24"/>
          <w:szCs w:val="24"/>
          <w:rtl/>
        </w:rPr>
        <w:t xml:space="preserve"> </w:t>
      </w:r>
      <w:r w:rsidRPr="00D6127A">
        <w:rPr>
          <w:rFonts w:cs="David" w:hint="cs"/>
          <w:b/>
          <w:bCs/>
          <w:sz w:val="24"/>
          <w:szCs w:val="24"/>
          <w:rtl/>
        </w:rPr>
        <w:t>בוזגלו</w:t>
      </w:r>
      <w:r w:rsidRPr="00D6127A">
        <w:rPr>
          <w:rFonts w:cs="David"/>
          <w:b/>
          <w:bCs/>
          <w:sz w:val="24"/>
          <w:szCs w:val="24"/>
          <w:rtl/>
        </w:rPr>
        <w:t xml:space="preserve">, </w:t>
      </w:r>
      <w:r w:rsidRPr="00D6127A">
        <w:rPr>
          <w:rFonts w:cs="David" w:hint="cs"/>
          <w:b/>
          <w:bCs/>
          <w:sz w:val="24"/>
          <w:szCs w:val="24"/>
          <w:rtl/>
        </w:rPr>
        <w:t>מזרחיות</w:t>
      </w:r>
      <w:r w:rsidRPr="00D6127A">
        <w:rPr>
          <w:rFonts w:cs="David"/>
          <w:b/>
          <w:bCs/>
          <w:sz w:val="24"/>
          <w:szCs w:val="24"/>
          <w:rtl/>
        </w:rPr>
        <w:t xml:space="preserve">, </w:t>
      </w:r>
      <w:r w:rsidRPr="00D6127A">
        <w:rPr>
          <w:rFonts w:cs="David" w:hint="cs"/>
          <w:b/>
          <w:bCs/>
          <w:sz w:val="24"/>
          <w:szCs w:val="24"/>
          <w:rtl/>
        </w:rPr>
        <w:t>מסורת</w:t>
      </w:r>
      <w:r w:rsidRPr="00D6127A">
        <w:rPr>
          <w:rFonts w:cs="David"/>
          <w:b/>
          <w:bCs/>
          <w:sz w:val="24"/>
          <w:szCs w:val="24"/>
          <w:rtl/>
        </w:rPr>
        <w:t xml:space="preserve"> </w:t>
      </w:r>
      <w:r w:rsidRPr="00D6127A">
        <w:rPr>
          <w:rFonts w:cs="David" w:hint="cs"/>
          <w:b/>
          <w:bCs/>
          <w:sz w:val="24"/>
          <w:szCs w:val="24"/>
          <w:rtl/>
        </w:rPr>
        <w:t>וכור</w:t>
      </w:r>
      <w:r w:rsidRPr="00D6127A">
        <w:rPr>
          <w:rFonts w:cs="David"/>
          <w:b/>
          <w:bCs/>
          <w:sz w:val="24"/>
          <w:szCs w:val="24"/>
          <w:rtl/>
        </w:rPr>
        <w:t xml:space="preserve"> </w:t>
      </w:r>
      <w:r w:rsidRPr="00D6127A">
        <w:rPr>
          <w:rFonts w:cs="David" w:hint="cs"/>
          <w:b/>
          <w:bCs/>
          <w:sz w:val="24"/>
          <w:szCs w:val="24"/>
          <w:rtl/>
        </w:rPr>
        <w:t>היתוך</w:t>
      </w:r>
      <w:r w:rsidRPr="00D6127A">
        <w:rPr>
          <w:rFonts w:cs="David"/>
          <w:b/>
          <w:bCs/>
          <w:sz w:val="24"/>
          <w:szCs w:val="24"/>
          <w:rtl/>
        </w:rPr>
        <w:t xml:space="preserve">: </w:t>
      </w:r>
      <w:r w:rsidRPr="00D6127A">
        <w:rPr>
          <w:rFonts w:cs="David" w:hint="cs"/>
          <w:b/>
          <w:bCs/>
          <w:sz w:val="24"/>
          <w:szCs w:val="24"/>
          <w:rtl/>
        </w:rPr>
        <w:t>עיון</w:t>
      </w:r>
      <w:r w:rsidRPr="00D6127A">
        <w:rPr>
          <w:rFonts w:cs="David"/>
          <w:b/>
          <w:bCs/>
          <w:sz w:val="24"/>
          <w:szCs w:val="24"/>
          <w:rtl/>
        </w:rPr>
        <w:t xml:space="preserve"> </w:t>
      </w:r>
      <w:r w:rsidRPr="00D6127A">
        <w:rPr>
          <w:rFonts w:cs="David" w:hint="cs"/>
          <w:b/>
          <w:bCs/>
          <w:sz w:val="24"/>
          <w:szCs w:val="24"/>
          <w:rtl/>
        </w:rPr>
        <w:t>פילוסופי</w:t>
      </w:r>
      <w:r w:rsidRPr="00D6127A">
        <w:rPr>
          <w:rFonts w:cs="David"/>
          <w:b/>
          <w:bCs/>
          <w:sz w:val="24"/>
          <w:szCs w:val="24"/>
          <w:rtl/>
        </w:rPr>
        <w:t>-</w:t>
      </w:r>
      <w:r w:rsidRPr="00D6127A">
        <w:rPr>
          <w:rFonts w:cs="David" w:hint="cs"/>
          <w:b/>
          <w:bCs/>
          <w:sz w:val="24"/>
          <w:szCs w:val="24"/>
          <w:rtl/>
        </w:rPr>
        <w:t>פוליטי</w:t>
      </w:r>
    </w:p>
    <w:p w:rsidR="00D6127A" w:rsidRDefault="00D6127A" w:rsidP="00D6127A">
      <w:pPr>
        <w:spacing w:after="0" w:line="360" w:lineRule="auto"/>
        <w:jc w:val="both"/>
        <w:rPr>
          <w:rFonts w:cs="David" w:hint="cs"/>
          <w:sz w:val="24"/>
          <w:szCs w:val="24"/>
          <w:rtl/>
        </w:rPr>
      </w:pPr>
      <w:r w:rsidRPr="00D6127A">
        <w:rPr>
          <w:rFonts w:cs="David" w:hint="cs"/>
          <w:sz w:val="24"/>
          <w:szCs w:val="24"/>
          <w:rtl/>
        </w:rPr>
        <w:t xml:space="preserve">ההגדרות [של המסורת] קשורות בשני עקרונות הקשורים זה בזה והמכוננים את המערביות החילונית ונדחים בידי המסורת היהודית כפי שאני מבין אותה. </w:t>
      </w:r>
      <w:r w:rsidRPr="00D6127A">
        <w:rPr>
          <w:rFonts w:cs="David"/>
          <w:sz w:val="24"/>
          <w:szCs w:val="24"/>
          <w:rtl/>
        </w:rPr>
        <w:t xml:space="preserve">הרעיון הראשון הוא הוויתור על תוקף </w:t>
      </w:r>
      <w:proofErr w:type="spellStart"/>
      <w:r w:rsidRPr="00D6127A">
        <w:rPr>
          <w:rFonts w:cs="David"/>
          <w:sz w:val="24"/>
          <w:szCs w:val="24"/>
          <w:rtl/>
        </w:rPr>
        <w:t>אוניברסלי</w:t>
      </w:r>
      <w:proofErr w:type="spellEnd"/>
      <w:r w:rsidRPr="00D6127A">
        <w:rPr>
          <w:rFonts w:cs="David"/>
          <w:sz w:val="24"/>
          <w:szCs w:val="24"/>
          <w:rtl/>
        </w:rPr>
        <w:t xml:space="preserve"> של העקרונות שמנחים את חיי. עבור המערבי שהפנים את ערכי תנועת ההשכלה, מה שאני עושה צריך להיות ניתן לדיון </w:t>
      </w:r>
      <w:proofErr w:type="spellStart"/>
      <w:r w:rsidRPr="00D6127A">
        <w:rPr>
          <w:rFonts w:cs="David"/>
          <w:sz w:val="24"/>
          <w:szCs w:val="24"/>
          <w:rtl/>
        </w:rPr>
        <w:t>רציונלי</w:t>
      </w:r>
      <w:proofErr w:type="spellEnd"/>
      <w:r w:rsidRPr="00D6127A">
        <w:rPr>
          <w:rFonts w:cs="David"/>
          <w:sz w:val="24"/>
          <w:szCs w:val="24"/>
          <w:rtl/>
        </w:rPr>
        <w:t xml:space="preserve"> ויש לו אופי כללי, ולכן הוא מחייב כל יצור </w:t>
      </w:r>
      <w:proofErr w:type="spellStart"/>
      <w:r w:rsidRPr="00D6127A">
        <w:rPr>
          <w:rFonts w:cs="David"/>
          <w:sz w:val="24"/>
          <w:szCs w:val="24"/>
          <w:rtl/>
        </w:rPr>
        <w:t>רציונלי</w:t>
      </w:r>
      <w:proofErr w:type="spellEnd"/>
      <w:r w:rsidRPr="00D6127A">
        <w:rPr>
          <w:rFonts w:cs="David"/>
          <w:sz w:val="24"/>
          <w:szCs w:val="24"/>
          <w:rtl/>
        </w:rPr>
        <w:t>. בלעדי זה הוא חשוד בדעות קדומות, והדברים ידועים.</w:t>
      </w:r>
      <w:r w:rsidRPr="00D6127A">
        <w:rPr>
          <w:rFonts w:cs="David" w:hint="cs"/>
          <w:sz w:val="24"/>
          <w:szCs w:val="24"/>
          <w:rtl/>
        </w:rPr>
        <w:t>..</w:t>
      </w:r>
    </w:p>
    <w:p w:rsidR="00D6127A" w:rsidRPr="00D6127A" w:rsidRDefault="00D6127A" w:rsidP="00D6127A">
      <w:pPr>
        <w:spacing w:after="0" w:line="360" w:lineRule="auto"/>
        <w:jc w:val="both"/>
        <w:rPr>
          <w:rFonts w:cs="David"/>
          <w:sz w:val="24"/>
          <w:szCs w:val="24"/>
        </w:rPr>
      </w:pPr>
      <w:r w:rsidRPr="00D6127A">
        <w:rPr>
          <w:rFonts w:ascii="Calibri" w:eastAsia="Calibri" w:hAnsi="Calibri" w:cs="David"/>
          <w:sz w:val="24"/>
          <w:szCs w:val="24"/>
          <w:rtl/>
        </w:rPr>
        <w:t xml:space="preserve">אין ליהדות </w:t>
      </w:r>
      <w:proofErr w:type="spellStart"/>
      <w:r w:rsidRPr="00D6127A">
        <w:rPr>
          <w:rFonts w:ascii="Calibri" w:eastAsia="Calibri" w:hAnsi="Calibri" w:cs="David"/>
          <w:sz w:val="24"/>
          <w:szCs w:val="24"/>
          <w:rtl/>
        </w:rPr>
        <w:t>ענין</w:t>
      </w:r>
      <w:proofErr w:type="spellEnd"/>
      <w:r w:rsidRPr="00D6127A">
        <w:rPr>
          <w:rFonts w:ascii="Calibri" w:eastAsia="Calibri" w:hAnsi="Calibri" w:cs="David"/>
          <w:sz w:val="24"/>
          <w:szCs w:val="24"/>
          <w:rtl/>
        </w:rPr>
        <w:t xml:space="preserve"> ראשוני </w:t>
      </w:r>
      <w:proofErr w:type="spellStart"/>
      <w:r w:rsidRPr="00D6127A">
        <w:rPr>
          <w:rFonts w:ascii="Calibri" w:eastAsia="Calibri" w:hAnsi="Calibri" w:cs="David"/>
          <w:sz w:val="24"/>
          <w:szCs w:val="24"/>
          <w:rtl/>
        </w:rPr>
        <w:t>באוניברסליות</w:t>
      </w:r>
      <w:proofErr w:type="spellEnd"/>
      <w:r w:rsidRPr="00D6127A">
        <w:rPr>
          <w:rFonts w:ascii="Calibri" w:eastAsia="Calibri" w:hAnsi="Calibri" w:cs="David"/>
          <w:sz w:val="24"/>
          <w:szCs w:val="24"/>
          <w:rtl/>
        </w:rPr>
        <w:t xml:space="preserve">; יאמר על כך הרמן כהן מה שיאמר. הפנייה </w:t>
      </w:r>
      <w:proofErr w:type="spellStart"/>
      <w:r w:rsidRPr="00D6127A">
        <w:rPr>
          <w:rFonts w:ascii="Calibri" w:eastAsia="Calibri" w:hAnsi="Calibri" w:cs="David"/>
          <w:sz w:val="24"/>
          <w:szCs w:val="24"/>
          <w:rtl/>
        </w:rPr>
        <w:t>לאוניברסליות</w:t>
      </w:r>
      <w:proofErr w:type="spellEnd"/>
      <w:r w:rsidRPr="00D6127A">
        <w:rPr>
          <w:rFonts w:ascii="Calibri" w:eastAsia="Calibri" w:hAnsi="Calibri" w:cs="David"/>
          <w:sz w:val="24"/>
          <w:szCs w:val="24"/>
          <w:rtl/>
        </w:rPr>
        <w:t xml:space="preserve"> קיימת בתור </w:t>
      </w:r>
      <w:proofErr w:type="spellStart"/>
      <w:r w:rsidRPr="00D6127A">
        <w:rPr>
          <w:rFonts w:ascii="Calibri" w:eastAsia="Calibri" w:hAnsi="Calibri" w:cs="David"/>
          <w:sz w:val="24"/>
          <w:szCs w:val="24"/>
          <w:rtl/>
        </w:rPr>
        <w:t>אידאל</w:t>
      </w:r>
      <w:proofErr w:type="spellEnd"/>
      <w:r w:rsidRPr="00D6127A">
        <w:rPr>
          <w:rFonts w:ascii="Calibri" w:eastAsia="Calibri" w:hAnsi="Calibri" w:cs="David"/>
          <w:sz w:val="24"/>
          <w:szCs w:val="24"/>
          <w:rtl/>
        </w:rPr>
        <w:t xml:space="preserve"> של "אור לגויים", אבל עד אז העניין הוא "הן עם לבדד ישכון ובגויים לא יתחשב". זו גם  הסיבה לכך שעיקר המאמץ של ההוגים בעם ישראל לא היה להוכיח את יתרון היהדות מכל התפיסות או את הכרחיותה של היהדות, אלא להסתפק בהוכחת עקביותה בלבד. היא יצירה של קשר </w:t>
      </w:r>
      <w:proofErr w:type="spellStart"/>
      <w:r w:rsidRPr="00D6127A">
        <w:rPr>
          <w:rFonts w:ascii="Calibri" w:eastAsia="Calibri" w:hAnsi="Calibri" w:cs="David"/>
          <w:sz w:val="24"/>
          <w:szCs w:val="24"/>
          <w:rtl/>
        </w:rPr>
        <w:t>לאלהים</w:t>
      </w:r>
      <w:proofErr w:type="spellEnd"/>
      <w:r w:rsidRPr="00D6127A">
        <w:rPr>
          <w:rFonts w:ascii="Calibri" w:eastAsia="Calibri" w:hAnsi="Calibri" w:cs="David"/>
          <w:sz w:val="24"/>
          <w:szCs w:val="24"/>
          <w:rtl/>
        </w:rPr>
        <w:t xml:space="preserve"> בתיווך העבר שלי. משום כך הקישור בין הנאמנות להורים לנאמנות לקב"ה קשור קשר אימננטי ביהדות... עולמם של ההורים הוא השלט היחיד המכוון לקב"ה. טול שלט זה, ונטלת את עצם מהותה של המסורתיות היהודית.</w:t>
      </w:r>
    </w:p>
    <w:sectPr w:rsidR="00D6127A" w:rsidRPr="00D6127A" w:rsidSect="005559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556A4"/>
    <w:rsid w:val="00207F8F"/>
    <w:rsid w:val="002F2B77"/>
    <w:rsid w:val="005559A7"/>
    <w:rsid w:val="00BD6EB3"/>
    <w:rsid w:val="00C556A4"/>
    <w:rsid w:val="00D612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A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1911</Characters>
  <Application>Microsoft Office Word</Application>
  <DocSecurity>0</DocSecurity>
  <Lines>15</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2</cp:revision>
  <dcterms:created xsi:type="dcterms:W3CDTF">2014-12-04T08:57:00Z</dcterms:created>
  <dcterms:modified xsi:type="dcterms:W3CDTF">2014-12-04T08:57:00Z</dcterms:modified>
</cp:coreProperties>
</file>