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04" w:rsidRDefault="00761304" w:rsidP="00761304">
      <w:pPr>
        <w:pStyle w:val="a3"/>
        <w:rPr>
          <w:rtl/>
        </w:rPr>
      </w:pPr>
      <w:r>
        <w:rPr>
          <w:rFonts w:hint="cs"/>
          <w:rtl/>
        </w:rPr>
        <w:t xml:space="preserve">בס"ד, ה' בטבת </w:t>
      </w:r>
      <w:proofErr w:type="spellStart"/>
      <w:r>
        <w:rPr>
          <w:rFonts w:hint="cs"/>
          <w:rtl/>
        </w:rPr>
        <w:t>התשע"ו</w:t>
      </w:r>
      <w:proofErr w:type="spellEnd"/>
    </w:p>
    <w:p w:rsidR="00761304" w:rsidRDefault="00761304" w:rsidP="00761304">
      <w:pPr>
        <w:pStyle w:val="a3"/>
        <w:rPr>
          <w:rtl/>
        </w:rPr>
      </w:pPr>
    </w:p>
    <w:p w:rsidR="00761304" w:rsidRDefault="00761304" w:rsidP="00071871">
      <w:pPr>
        <w:pStyle w:val="a3"/>
        <w:jc w:val="center"/>
        <w:rPr>
          <w:b/>
          <w:bCs/>
          <w:rtl/>
        </w:rPr>
      </w:pPr>
      <w:r>
        <w:rPr>
          <w:rFonts w:hint="cs"/>
          <w:b/>
          <w:bCs/>
          <w:rtl/>
        </w:rPr>
        <w:t>חזיונות של עץ ואבן</w:t>
      </w:r>
      <w:r w:rsidR="00C23DE7">
        <w:rPr>
          <w:rFonts w:hint="cs"/>
          <w:b/>
          <w:bCs/>
          <w:rtl/>
        </w:rPr>
        <w:t xml:space="preserve"> </w:t>
      </w:r>
      <w:r w:rsidR="00C23DE7">
        <w:rPr>
          <w:b/>
          <w:bCs/>
          <w:rtl/>
        </w:rPr>
        <w:t>–</w:t>
      </w:r>
      <w:r w:rsidR="00C23DE7">
        <w:rPr>
          <w:rFonts w:hint="cs"/>
          <w:b/>
          <w:bCs/>
          <w:rtl/>
        </w:rPr>
        <w:t xml:space="preserve"> אוטופיות וריאליה הלכתית</w:t>
      </w:r>
    </w:p>
    <w:p w:rsidR="00761304" w:rsidRDefault="00761304" w:rsidP="00761304">
      <w:pPr>
        <w:pStyle w:val="a3"/>
        <w:jc w:val="center"/>
        <w:rPr>
          <w:b/>
          <w:bCs/>
          <w:rtl/>
        </w:rPr>
      </w:pPr>
      <w:proofErr w:type="spellStart"/>
      <w:r>
        <w:rPr>
          <w:rFonts w:hint="cs"/>
          <w:b/>
          <w:bCs/>
          <w:rtl/>
        </w:rPr>
        <w:t>לפ</w:t>
      </w:r>
      <w:proofErr w:type="spellEnd"/>
      <w:r>
        <w:rPr>
          <w:rFonts w:hint="cs"/>
          <w:b/>
          <w:bCs/>
          <w:rtl/>
        </w:rPr>
        <w:t>' '</w:t>
      </w:r>
      <w:proofErr w:type="spellStart"/>
      <w:r>
        <w:rPr>
          <w:rFonts w:hint="cs"/>
          <w:b/>
          <w:bCs/>
          <w:rtl/>
        </w:rPr>
        <w:t>ויגש</w:t>
      </w:r>
      <w:proofErr w:type="spellEnd"/>
      <w:r>
        <w:rPr>
          <w:rFonts w:hint="cs"/>
          <w:b/>
          <w:bCs/>
          <w:rtl/>
        </w:rPr>
        <w:t xml:space="preserve"> אליו יהודה' עם חבורת ימי חמישי</w:t>
      </w:r>
    </w:p>
    <w:p w:rsidR="00150C5B" w:rsidRDefault="00150C5B" w:rsidP="00150C5B">
      <w:pPr>
        <w:jc w:val="both"/>
        <w:rPr>
          <w:rStyle w:val="cup1"/>
          <w:rFonts w:hint="cs"/>
          <w:sz w:val="20"/>
          <w:szCs w:val="20"/>
          <w:rtl/>
        </w:rPr>
      </w:pPr>
    </w:p>
    <w:p w:rsidR="00D057C4" w:rsidRPr="00BF0300" w:rsidRDefault="00D057C4" w:rsidP="00D057C4">
      <w:pPr>
        <w:pStyle w:val="a3"/>
        <w:jc w:val="both"/>
        <w:rPr>
          <w:rtl/>
        </w:rPr>
      </w:pPr>
      <w:r w:rsidRPr="00BF0300">
        <w:rPr>
          <w:b/>
          <w:bCs/>
          <w:rtl/>
        </w:rPr>
        <w:t xml:space="preserve">על יחסו </w:t>
      </w:r>
      <w:r>
        <w:rPr>
          <w:rFonts w:hint="cs"/>
          <w:b/>
          <w:bCs/>
          <w:rtl/>
        </w:rPr>
        <w:t xml:space="preserve">המורכב </w:t>
      </w:r>
      <w:r w:rsidRPr="00BF0300">
        <w:rPr>
          <w:b/>
          <w:bCs/>
          <w:rtl/>
        </w:rPr>
        <w:t>של הרב קוק לחסידות</w:t>
      </w:r>
    </w:p>
    <w:p w:rsidR="00D057C4" w:rsidRPr="00BF0300" w:rsidRDefault="00D057C4" w:rsidP="00D057C4">
      <w:pPr>
        <w:pStyle w:val="a3"/>
        <w:rPr>
          <w:rtl/>
        </w:rPr>
      </w:pPr>
      <w:r w:rsidRPr="00BF0300">
        <w:rPr>
          <w:rtl/>
        </w:rPr>
        <w:t xml:space="preserve">על יחסו של הרב לכתבי האדמו"ר ר' נחמן מברסלב, העיד נאמן ביתו הרב ישראל פורת: "לפי מה שמסר לי באופן פרטי… נמשך לבו אל דרכי העבודה של החסידות, ובייחוד התמסר לתורת המסתורין של רבי נחמן מברסלב, קרא ושנה הרבה בספריו ובשיחותיו, והתעמק ברעיונותיו" ("חיי </w:t>
      </w:r>
      <w:proofErr w:type="spellStart"/>
      <w:r w:rsidRPr="00BF0300">
        <w:rPr>
          <w:rtl/>
        </w:rPr>
        <w:t>הראי"ה</w:t>
      </w:r>
      <w:proofErr w:type="spellEnd"/>
      <w:r w:rsidRPr="00BF0300">
        <w:rPr>
          <w:rtl/>
        </w:rPr>
        <w:t xml:space="preserve">", דף </w:t>
      </w:r>
      <w:proofErr w:type="spellStart"/>
      <w:r w:rsidRPr="00BF0300">
        <w:rPr>
          <w:rtl/>
        </w:rPr>
        <w:t>קעא</w:t>
      </w:r>
      <w:proofErr w:type="spellEnd"/>
      <w:r w:rsidRPr="00BF0300">
        <w:rPr>
          <w:rtl/>
        </w:rPr>
        <w:t xml:space="preserve">). </w:t>
      </w:r>
    </w:p>
    <w:p w:rsidR="00D057C4" w:rsidRPr="00BF0300" w:rsidRDefault="00D057C4" w:rsidP="00D057C4">
      <w:pPr>
        <w:pStyle w:val="a3"/>
        <w:rPr>
          <w:rtl/>
        </w:rPr>
      </w:pPr>
    </w:p>
    <w:p w:rsidR="00D057C4" w:rsidRPr="00BF0300" w:rsidRDefault="00D057C4" w:rsidP="00D057C4">
      <w:pPr>
        <w:pStyle w:val="a3"/>
        <w:rPr>
          <w:rtl/>
        </w:rPr>
      </w:pPr>
      <w:proofErr w:type="spellStart"/>
      <w:r w:rsidRPr="00BF0300">
        <w:rPr>
          <w:rtl/>
        </w:rPr>
        <w:t>הרמ"צ</w:t>
      </w:r>
      <w:proofErr w:type="spellEnd"/>
      <w:r w:rsidRPr="00BF0300">
        <w:rPr>
          <w:rtl/>
        </w:rPr>
        <w:t xml:space="preserve"> נריה מביא עדות נאמנה כי בתקופת </w:t>
      </w:r>
      <w:proofErr w:type="spellStart"/>
      <w:r w:rsidRPr="00BF0300">
        <w:rPr>
          <w:rtl/>
        </w:rPr>
        <w:t>רבנותו</w:t>
      </w:r>
      <w:proofErr w:type="spellEnd"/>
      <w:r w:rsidRPr="00BF0300">
        <w:rPr>
          <w:rtl/>
        </w:rPr>
        <w:t xml:space="preserve"> ביפו, היה הספר "</w:t>
      </w:r>
      <w:proofErr w:type="spellStart"/>
      <w:r w:rsidRPr="00BF0300">
        <w:rPr>
          <w:rtl/>
        </w:rPr>
        <w:t>לקוטי</w:t>
      </w:r>
      <w:proofErr w:type="spellEnd"/>
      <w:r w:rsidRPr="00BF0300">
        <w:rPr>
          <w:rtl/>
        </w:rPr>
        <w:t xml:space="preserve"> תפלות" (של תלמיד </w:t>
      </w:r>
      <w:proofErr w:type="spellStart"/>
      <w:r w:rsidRPr="00BF0300">
        <w:rPr>
          <w:rtl/>
        </w:rPr>
        <w:t>מוהר"ן</w:t>
      </w:r>
      <w:proofErr w:type="spellEnd"/>
      <w:r w:rsidRPr="00BF0300">
        <w:rPr>
          <w:rtl/>
        </w:rPr>
        <w:t xml:space="preserve">) מונח זמן מה בתוך מגירת עמוד התפלה של הרב, והיה הוגה בו מפעם לפעם. ואיש ברסלב מירושלים הוסיף והעיד לו שהרב אמר על עצמו:"אני נשמת ר' נחמן..." (שם, דף </w:t>
      </w:r>
      <w:proofErr w:type="spellStart"/>
      <w:r w:rsidRPr="00BF0300">
        <w:rPr>
          <w:rtl/>
        </w:rPr>
        <w:t>קעא</w:t>
      </w:r>
      <w:proofErr w:type="spellEnd"/>
      <w:r w:rsidRPr="00BF0300">
        <w:rPr>
          <w:rtl/>
        </w:rPr>
        <w:t xml:space="preserve">). פעם דיבר מישהו בנימה של זלזול על </w:t>
      </w:r>
      <w:proofErr w:type="spellStart"/>
      <w:r w:rsidRPr="00BF0300">
        <w:rPr>
          <w:rtl/>
        </w:rPr>
        <w:t>מוהר"ן</w:t>
      </w:r>
      <w:proofErr w:type="spellEnd"/>
      <w:r w:rsidRPr="00BF0300">
        <w:rPr>
          <w:rtl/>
        </w:rPr>
        <w:t xml:space="preserve">, "קם הרב (על רגליו) ומחה על כך בחריפות עצומה" (בשדה </w:t>
      </w:r>
      <w:proofErr w:type="spellStart"/>
      <w:r w:rsidRPr="00BF0300">
        <w:rPr>
          <w:rtl/>
        </w:rPr>
        <w:t>ראי"ה</w:t>
      </w:r>
      <w:proofErr w:type="spellEnd"/>
      <w:r w:rsidRPr="00BF0300">
        <w:rPr>
          <w:rtl/>
        </w:rPr>
        <w:t xml:space="preserve">, דף 290). </w:t>
      </w:r>
    </w:p>
    <w:p w:rsidR="00D057C4" w:rsidRPr="00BF0300" w:rsidRDefault="00D057C4" w:rsidP="00D057C4">
      <w:pPr>
        <w:pStyle w:val="a3"/>
        <w:rPr>
          <w:rtl/>
        </w:rPr>
      </w:pPr>
      <w:r w:rsidRPr="00BF0300">
        <w:rPr>
          <w:rtl/>
        </w:rPr>
        <w:t xml:space="preserve"> </w:t>
      </w:r>
    </w:p>
    <w:p w:rsidR="00D057C4" w:rsidRPr="00BF0300" w:rsidRDefault="00D057C4" w:rsidP="00D057C4">
      <w:pPr>
        <w:pStyle w:val="a3"/>
        <w:rPr>
          <w:bCs/>
          <w:rtl/>
        </w:rPr>
      </w:pPr>
      <w:r w:rsidRPr="00BF0300">
        <w:rPr>
          <w:rtl/>
        </w:rPr>
        <w:t>"לפי דעתי צריכים היו (</w:t>
      </w:r>
      <w:proofErr w:type="spellStart"/>
      <w:r w:rsidRPr="00BF0300">
        <w:rPr>
          <w:rtl/>
        </w:rPr>
        <w:t>הר"ד</w:t>
      </w:r>
      <w:proofErr w:type="spellEnd"/>
      <w:r w:rsidRPr="00BF0300">
        <w:rPr>
          <w:rtl/>
        </w:rPr>
        <w:t xml:space="preserve"> כהן הנזיר, </w:t>
      </w:r>
      <w:proofErr w:type="spellStart"/>
      <w:r w:rsidRPr="00BF0300">
        <w:rPr>
          <w:rtl/>
        </w:rPr>
        <w:t>ורצי"ה</w:t>
      </w:r>
      <w:proofErr w:type="spellEnd"/>
      <w:r w:rsidRPr="00BF0300">
        <w:rPr>
          <w:rtl/>
        </w:rPr>
        <w:t xml:space="preserve">) לציין את ספרי החסידות </w:t>
      </w:r>
      <w:proofErr w:type="spellStart"/>
      <w:r w:rsidRPr="00BF0300">
        <w:rPr>
          <w:rtl/>
        </w:rPr>
        <w:t>הבעשטי"ת</w:t>
      </w:r>
      <w:proofErr w:type="spellEnd"/>
      <w:r w:rsidRPr="00BF0300">
        <w:rPr>
          <w:rtl/>
        </w:rPr>
        <w:t xml:space="preserve"> שעליהם נשען </w:t>
      </w:r>
      <w:proofErr w:type="spellStart"/>
      <w:r w:rsidRPr="00BF0300">
        <w:rPr>
          <w:rtl/>
        </w:rPr>
        <w:t>הראי"ה</w:t>
      </w:r>
      <w:proofErr w:type="spellEnd"/>
      <w:r w:rsidRPr="00BF0300">
        <w:rPr>
          <w:rtl/>
        </w:rPr>
        <w:t xml:space="preserve"> עוד יותר מעל ספרי הקבלה הראשונים וכתבי </w:t>
      </w:r>
      <w:proofErr w:type="spellStart"/>
      <w:r w:rsidRPr="00BF0300">
        <w:rPr>
          <w:rtl/>
        </w:rPr>
        <w:t>האריז"ל</w:t>
      </w:r>
      <w:proofErr w:type="spellEnd"/>
      <w:r w:rsidRPr="00BF0300">
        <w:rPr>
          <w:rtl/>
        </w:rPr>
        <w:t xml:space="preserve">. הדבר ברור לפי הכרתי, שמרן </w:t>
      </w:r>
      <w:proofErr w:type="spellStart"/>
      <w:r w:rsidRPr="00BF0300">
        <w:rPr>
          <w:rtl/>
        </w:rPr>
        <w:t>הראי"ה</w:t>
      </w:r>
      <w:proofErr w:type="spellEnd"/>
      <w:r w:rsidRPr="00BF0300">
        <w:rPr>
          <w:rtl/>
        </w:rPr>
        <w:t xml:space="preserve"> תמך את יסודותיו לא בלבד בספרי </w:t>
      </w:r>
      <w:proofErr w:type="spellStart"/>
      <w:r w:rsidRPr="00BF0300">
        <w:rPr>
          <w:rtl/>
        </w:rPr>
        <w:t>החב"ד</w:t>
      </w:r>
      <w:proofErr w:type="spellEnd"/>
      <w:r w:rsidRPr="00BF0300">
        <w:rPr>
          <w:rtl/>
        </w:rPr>
        <w:t xml:space="preserve">, אלא אף ב"קדושת לוי", בכתבי רבי מרדכי יוסף </w:t>
      </w:r>
      <w:proofErr w:type="spellStart"/>
      <w:r w:rsidRPr="00BF0300">
        <w:rPr>
          <w:rtl/>
        </w:rPr>
        <w:t>מאיזביצה</w:t>
      </w:r>
      <w:proofErr w:type="spellEnd"/>
      <w:r w:rsidRPr="00BF0300">
        <w:rPr>
          <w:rtl/>
        </w:rPr>
        <w:t xml:space="preserve"> ובנו (מי השילוח, בית יעקב ועוד). ועוד יותר בכל ספרי "הכהן" (ר' צדוק מלובלין). ולכל לראש, ב"ליקוטי </w:t>
      </w:r>
      <w:proofErr w:type="spellStart"/>
      <w:r w:rsidRPr="00BF0300">
        <w:rPr>
          <w:rtl/>
        </w:rPr>
        <w:t>מוהר"ן</w:t>
      </w:r>
      <w:proofErr w:type="spellEnd"/>
      <w:r w:rsidRPr="00BF0300">
        <w:rPr>
          <w:rtl/>
        </w:rPr>
        <w:t xml:space="preserve">" וביתר הספרים של החוזה הגדול מברסלב. אילו היה סיפק בידי הייתי יכול להוכיח דבר זה באותות ובמופתים, כלומר בהשוואות מתוך כל אלה הספרים, עד שלא היה כל קורא יכול להטיל שום ספק בהנחתי". עכ"ל ר' הלל </w:t>
      </w:r>
      <w:proofErr w:type="spellStart"/>
      <w:r w:rsidRPr="00BF0300">
        <w:rPr>
          <w:rtl/>
        </w:rPr>
        <w:t>צייטלין</w:t>
      </w:r>
      <w:proofErr w:type="spellEnd"/>
      <w:r w:rsidRPr="00BF0300">
        <w:rPr>
          <w:rtl/>
        </w:rPr>
        <w:t xml:space="preserve"> הי"ד. </w:t>
      </w:r>
    </w:p>
    <w:p w:rsidR="00D057C4" w:rsidRDefault="00D057C4" w:rsidP="00D057C4">
      <w:pPr>
        <w:pStyle w:val="a3"/>
        <w:rPr>
          <w:rFonts w:hint="cs"/>
          <w:bCs/>
          <w:rtl/>
        </w:rPr>
      </w:pPr>
    </w:p>
    <w:p w:rsidR="00D057C4" w:rsidRPr="00BF0300" w:rsidRDefault="00D057C4" w:rsidP="00D057C4">
      <w:pPr>
        <w:pStyle w:val="a3"/>
        <w:rPr>
          <w:bCs/>
          <w:rtl/>
        </w:rPr>
      </w:pPr>
      <w:r>
        <w:rPr>
          <w:rFonts w:hint="cs"/>
          <w:bCs/>
          <w:rtl/>
        </w:rPr>
        <w:t xml:space="preserve">כנגד ההתנוונות של החסידות: </w:t>
      </w:r>
      <w:r w:rsidRPr="00BF0300">
        <w:rPr>
          <w:bCs/>
          <w:rtl/>
        </w:rPr>
        <w:t xml:space="preserve">אגרות הראיה / כרך א / </w:t>
      </w:r>
      <w:proofErr w:type="spellStart"/>
      <w:r w:rsidRPr="00BF0300">
        <w:rPr>
          <w:bCs/>
          <w:rtl/>
        </w:rPr>
        <w:t>קלב</w:t>
      </w:r>
      <w:proofErr w:type="spellEnd"/>
      <w:r w:rsidRPr="00BF0300">
        <w:rPr>
          <w:rtl/>
        </w:rPr>
        <w:t xml:space="preserve"> אני רואה, שעיקר מניעת ההצלחה, בכל מה שעושים לחזק את היהדות, ומעמדם של ישראל בכל, הוא מפני שנזנח האור </w:t>
      </w:r>
      <w:proofErr w:type="spellStart"/>
      <w:r w:rsidRPr="00BF0300">
        <w:rPr>
          <w:rtl/>
        </w:rPr>
        <w:t>האלקי</w:t>
      </w:r>
      <w:proofErr w:type="spellEnd"/>
      <w:r w:rsidRPr="00BF0300">
        <w:rPr>
          <w:rtl/>
        </w:rPr>
        <w:t>, נזנח לגמרי מן הלב והמח. הכ</w:t>
      </w:r>
      <w:r>
        <w:rPr>
          <w:rFonts w:hint="cs"/>
          <w:rtl/>
        </w:rPr>
        <w:t>ו</w:t>
      </w:r>
      <w:r w:rsidRPr="00BF0300">
        <w:rPr>
          <w:rtl/>
        </w:rPr>
        <w:t xml:space="preserve">ל פונים </w:t>
      </w:r>
      <w:proofErr w:type="spellStart"/>
      <w:r w:rsidRPr="00BF0300">
        <w:rPr>
          <w:rtl/>
        </w:rPr>
        <w:t>עכשו</w:t>
      </w:r>
      <w:proofErr w:type="spellEnd"/>
      <w:r w:rsidRPr="00BF0300">
        <w:rPr>
          <w:rtl/>
        </w:rPr>
        <w:t xml:space="preserve"> רק לתקן את </w:t>
      </w:r>
      <w:proofErr w:type="spellStart"/>
      <w:r w:rsidRPr="00BF0300">
        <w:rPr>
          <w:rtl/>
        </w:rPr>
        <w:t>ה"פראסטע</w:t>
      </w:r>
      <w:proofErr w:type="spellEnd"/>
      <w:r w:rsidRPr="00BF0300">
        <w:rPr>
          <w:rtl/>
        </w:rPr>
        <w:t xml:space="preserve"> </w:t>
      </w:r>
      <w:proofErr w:type="spellStart"/>
      <w:r w:rsidRPr="00BF0300">
        <w:rPr>
          <w:rtl/>
        </w:rPr>
        <w:t>פרומקייט</w:t>
      </w:r>
      <w:proofErr w:type="spellEnd"/>
      <w:r w:rsidRPr="00BF0300">
        <w:rPr>
          <w:rtl/>
        </w:rPr>
        <w:t xml:space="preserve">", כאילו יהי' אפשר להחיות את העולם בגוף בלא נשמה. הנני מוכרח לומר לכ' שאפילו החסידות, שכל יסוד </w:t>
      </w:r>
      <w:proofErr w:type="spellStart"/>
      <w:r w:rsidRPr="00BF0300">
        <w:rPr>
          <w:rtl/>
        </w:rPr>
        <w:t>הוייתה</w:t>
      </w:r>
      <w:proofErr w:type="spellEnd"/>
      <w:r w:rsidRPr="00BF0300">
        <w:rPr>
          <w:rtl/>
        </w:rPr>
        <w:t xml:space="preserve"> בעולם הי' להאיר את האור </w:t>
      </w:r>
      <w:proofErr w:type="spellStart"/>
      <w:r w:rsidRPr="00BF0300">
        <w:rPr>
          <w:rtl/>
        </w:rPr>
        <w:t>האלקי</w:t>
      </w:r>
      <w:proofErr w:type="spellEnd"/>
      <w:r w:rsidRPr="00BF0300">
        <w:rPr>
          <w:rtl/>
        </w:rPr>
        <w:t xml:space="preserve"> בעשירות ובזריחה מבהקת בכל לב וכל מח, שנתה את טעמה, והיא הולכת עכש</w:t>
      </w:r>
      <w:r>
        <w:rPr>
          <w:rFonts w:hint="cs"/>
          <w:rtl/>
        </w:rPr>
        <w:t>י</w:t>
      </w:r>
      <w:r w:rsidRPr="00BF0300">
        <w:rPr>
          <w:rtl/>
        </w:rPr>
        <w:t>ו רק בדרך החרדות הפשוטה, עד שאין בינה ובין המתנגדות מאומה. ע"כ סר אור החסד מתוך הלב, וכל הפנים הנם נזעמים ומלאים דינים תקיפים, קשים ועצובים, ע"כ הכ</w:t>
      </w:r>
      <w:r>
        <w:rPr>
          <w:rFonts w:hint="cs"/>
          <w:rtl/>
        </w:rPr>
        <w:t>ו</w:t>
      </w:r>
      <w:r w:rsidRPr="00BF0300">
        <w:rPr>
          <w:rtl/>
        </w:rPr>
        <w:t>ל נופל. כל אלה הדברים המעשיים, שכת"ר חושב, ימצאו מקום, לפעמים יהי' נכון להגן בכ</w:t>
      </w:r>
      <w:r>
        <w:rPr>
          <w:rFonts w:hint="cs"/>
          <w:rtl/>
        </w:rPr>
        <w:t>ו</w:t>
      </w:r>
      <w:r w:rsidRPr="00BF0300">
        <w:rPr>
          <w:rtl/>
        </w:rPr>
        <w:t>ח נגד הפסולת היותר גרועה של ע</w:t>
      </w:r>
      <w:r>
        <w:rPr>
          <w:rFonts w:hint="cs"/>
          <w:rtl/>
        </w:rPr>
        <w:t>רב רב</w:t>
      </w:r>
      <w:r w:rsidRPr="00BF0300">
        <w:rPr>
          <w:rtl/>
        </w:rPr>
        <w:t xml:space="preserve">, אשר התעוררו בימינו, ימי </w:t>
      </w:r>
      <w:proofErr w:type="spellStart"/>
      <w:r w:rsidRPr="00BF0300">
        <w:rPr>
          <w:rtl/>
        </w:rPr>
        <w:t>עקבא</w:t>
      </w:r>
      <w:proofErr w:type="spellEnd"/>
      <w:r w:rsidRPr="00BF0300">
        <w:rPr>
          <w:rtl/>
        </w:rPr>
        <w:t xml:space="preserve"> </w:t>
      </w:r>
      <w:proofErr w:type="spellStart"/>
      <w:r w:rsidRPr="00BF0300">
        <w:rPr>
          <w:rtl/>
        </w:rPr>
        <w:t>דמשיחא</w:t>
      </w:r>
      <w:proofErr w:type="spellEnd"/>
      <w:r w:rsidRPr="00BF0300">
        <w:rPr>
          <w:rtl/>
        </w:rPr>
        <w:t>, אבל לא בזה תלוי הנ</w:t>
      </w:r>
      <w:r>
        <w:rPr>
          <w:rFonts w:hint="cs"/>
          <w:rtl/>
        </w:rPr>
        <w:t>י</w:t>
      </w:r>
      <w:r w:rsidRPr="00BF0300">
        <w:rPr>
          <w:rtl/>
        </w:rPr>
        <w:t xml:space="preserve">צחון. העיקר הוא שנתאגד אגודה אחת להזריח את האור </w:t>
      </w:r>
      <w:proofErr w:type="spellStart"/>
      <w:r w:rsidRPr="00BF0300">
        <w:rPr>
          <w:rtl/>
        </w:rPr>
        <w:t>האלקי</w:t>
      </w:r>
      <w:proofErr w:type="spellEnd"/>
      <w:r w:rsidRPr="00BF0300">
        <w:rPr>
          <w:rtl/>
        </w:rPr>
        <w:t xml:space="preserve"> בעולם, בחכמה בתבונה ובדעת, ולחזק ישיבות בחו"ל וביותר באה"ק שיהיו העני</w:t>
      </w:r>
      <w:r>
        <w:rPr>
          <w:rFonts w:hint="cs"/>
          <w:rtl/>
        </w:rPr>
        <w:t>י</w:t>
      </w:r>
      <w:r w:rsidRPr="00BF0300">
        <w:rPr>
          <w:rtl/>
        </w:rPr>
        <w:t xml:space="preserve">נים האלקיים נלמדים בהן בקביעות ובשכל רחב, טהור וצלול, ולקחת תחת ידינו את החלק המעשי של ישוב אה"ק, </w:t>
      </w:r>
      <w:proofErr w:type="spellStart"/>
      <w:r w:rsidRPr="00BF0300">
        <w:rPr>
          <w:rtl/>
        </w:rPr>
        <w:t>ליסד</w:t>
      </w:r>
      <w:proofErr w:type="spellEnd"/>
      <w:r w:rsidRPr="00BF0300">
        <w:rPr>
          <w:rtl/>
        </w:rPr>
        <w:t xml:space="preserve"> מוסדות ולא רק של נדבות עולמיות, כ"א של עסקים ושל אומניות, תחת יד יודעי שם ד' ב"ה ואוהבי שמו באמת. ותיכף כשנרים זה הנס יותש </w:t>
      </w:r>
      <w:proofErr w:type="spellStart"/>
      <w:r w:rsidRPr="00BF0300">
        <w:rPr>
          <w:rtl/>
        </w:rPr>
        <w:t>כחה</w:t>
      </w:r>
      <w:proofErr w:type="spellEnd"/>
      <w:r w:rsidRPr="00BF0300">
        <w:rPr>
          <w:rtl/>
        </w:rPr>
        <w:t xml:space="preserve"> של הרשעה באה"ק, ויתקלס </w:t>
      </w:r>
      <w:proofErr w:type="spellStart"/>
      <w:r w:rsidRPr="00BF0300">
        <w:rPr>
          <w:rtl/>
        </w:rPr>
        <w:t>עילאה</w:t>
      </w:r>
      <w:proofErr w:type="spellEnd"/>
      <w:r w:rsidRPr="00BF0300">
        <w:rPr>
          <w:rtl/>
        </w:rPr>
        <w:t>, וכל מה שנוסיף פעולות יהי' הענ</w:t>
      </w:r>
      <w:r w:rsidRPr="00BF0300">
        <w:rPr>
          <w:rFonts w:hint="cs"/>
          <w:rtl/>
        </w:rPr>
        <w:t>י</w:t>
      </w:r>
      <w:r w:rsidRPr="00BF0300">
        <w:rPr>
          <w:rtl/>
        </w:rPr>
        <w:t xml:space="preserve">ין הולך ומאיר, ורבים מפריצי עמנו ישובו בתשובה, והסיגים הגמורים יודחו ויתבטלו. </w:t>
      </w:r>
    </w:p>
    <w:p w:rsidR="00D057C4" w:rsidRDefault="00D057C4" w:rsidP="00D057C4">
      <w:pPr>
        <w:pStyle w:val="a3"/>
        <w:rPr>
          <w:rFonts w:hint="cs"/>
          <w:bCs/>
          <w:rtl/>
        </w:rPr>
      </w:pPr>
    </w:p>
    <w:p w:rsidR="00D057C4" w:rsidRPr="00BF0300" w:rsidRDefault="00D057C4" w:rsidP="00E914F6">
      <w:pPr>
        <w:pStyle w:val="a3"/>
        <w:rPr>
          <w:rtl/>
        </w:rPr>
      </w:pPr>
      <w:r>
        <w:rPr>
          <w:rFonts w:hint="cs"/>
          <w:bCs/>
          <w:rtl/>
        </w:rPr>
        <w:t xml:space="preserve">הסתייגות מדביקות בצדיק - </w:t>
      </w:r>
      <w:r w:rsidRPr="00BF0300">
        <w:rPr>
          <w:bCs/>
          <w:rtl/>
        </w:rPr>
        <w:t>אורות ישראל / פרק ג</w:t>
      </w:r>
      <w:r w:rsidRPr="00BF0300">
        <w:rPr>
          <w:rFonts w:hint="cs"/>
          <w:bCs/>
          <w:rtl/>
        </w:rPr>
        <w:t xml:space="preserve">: </w:t>
      </w:r>
      <w:r w:rsidRPr="00BF0300">
        <w:rPr>
          <w:bCs/>
          <w:rtl/>
        </w:rPr>
        <w:t>ג</w:t>
      </w:r>
      <w:r w:rsidRPr="00BF0300">
        <w:rPr>
          <w:rtl/>
        </w:rPr>
        <w:t xml:space="preserve">. הַדְּבֵקוּת בַּצַּדִּיקִים, כְּדֵי שֶׁיִּתְעָרֵב </w:t>
      </w:r>
      <w:proofErr w:type="spellStart"/>
      <w:r w:rsidRPr="00BF0300">
        <w:rPr>
          <w:rtl/>
        </w:rPr>
        <w:t>כּחַ</w:t>
      </w:r>
      <w:proofErr w:type="spellEnd"/>
      <w:r w:rsidRPr="00BF0300">
        <w:rPr>
          <w:rtl/>
        </w:rPr>
        <w:t xml:space="preserve"> הַמְּצִיאוּת שֶׁבְּנִשְׁמָתָם עִם הַנְּשָׁמָה הַבִּלְתִּי-נִשְׁלֶמֶת, הִיא דָּבָר נִכְבָּד מְאד בְּמַהֲלַךְ הִתְפַּתְּחוּת הַנְּפָשׁוֹת. אֲבָל צָרִיךְ שְׁמִירָה גְּדוֹלָה, שֶׁאִם יִטְעֶה בְּצַדִּיק אֶחָד, וְיִדְבַּק בּוֹ דְּבֵקוּת פְּנִימִית </w:t>
      </w:r>
      <w:proofErr w:type="spellStart"/>
      <w:r w:rsidRPr="00BF0300">
        <w:rPr>
          <w:rtl/>
        </w:rPr>
        <w:t>הֲוָיָתִית</w:t>
      </w:r>
      <w:proofErr w:type="spellEnd"/>
      <w:r w:rsidRPr="00BF0300">
        <w:rPr>
          <w:rtl/>
        </w:rPr>
        <w:t xml:space="preserve">, וְיִדְבַּק גַּם-כֵּן בְּחֶסְרוֹנוֹתָיו, הֵם יִפְעֲלוּ לִפְעָמִים עַל הַדָּבֵק </w:t>
      </w:r>
      <w:proofErr w:type="spellStart"/>
      <w:r w:rsidRPr="00BF0300">
        <w:rPr>
          <w:rtl/>
        </w:rPr>
        <w:t>בְּמִדָּה</w:t>
      </w:r>
      <w:proofErr w:type="spellEnd"/>
      <w:r w:rsidRPr="00BF0300">
        <w:rPr>
          <w:rtl/>
        </w:rPr>
        <w:t xml:space="preserve"> גְּרוּעָה הַרְבֵּה מִמַּה שֶּׁהֵם פּוֹעֲלִים עַל הָאִישׁ הַמְּקוֹרִי. אַשְׁרֵיהֶם יִשְׂרָאֵל שֶׁהֵם דְּבֵקִים בְּנִשְׁמַת הָאֻמָּה, שֶׁהִיא טוֹב מֻחְלָט, </w:t>
      </w:r>
      <w:proofErr w:type="spellStart"/>
      <w:r w:rsidRPr="00BF0300">
        <w:rPr>
          <w:rtl/>
        </w:rPr>
        <w:t>לִשְׁאב</w:t>
      </w:r>
      <w:proofErr w:type="spellEnd"/>
      <w:r w:rsidRPr="00BF0300">
        <w:rPr>
          <w:rtl/>
        </w:rPr>
        <w:t xml:space="preserve"> עַל יָדָהּ אוֹר ד' הַטּוֹב.  </w:t>
      </w:r>
    </w:p>
    <w:p w:rsidR="00C23DE7" w:rsidRDefault="00C23DE7" w:rsidP="00E914F6">
      <w:pPr>
        <w:pStyle w:val="a3"/>
        <w:rPr>
          <w:rFonts w:hint="cs"/>
          <w:b/>
          <w:bCs/>
          <w:rtl/>
        </w:rPr>
      </w:pPr>
    </w:p>
    <w:p w:rsidR="00D057C4" w:rsidRPr="001A2653" w:rsidRDefault="00D057C4" w:rsidP="00E914F6">
      <w:pPr>
        <w:pStyle w:val="a3"/>
        <w:rPr>
          <w:b/>
          <w:bCs/>
          <w:rtl/>
        </w:rPr>
      </w:pPr>
      <w:r>
        <w:rPr>
          <w:rFonts w:hint="cs"/>
          <w:b/>
          <w:bCs/>
          <w:rtl/>
        </w:rPr>
        <w:t xml:space="preserve">הסכנה בעממיות הירודה של תנועת החסידות </w:t>
      </w:r>
      <w:r>
        <w:rPr>
          <w:b/>
          <w:bCs/>
          <w:rtl/>
        </w:rPr>
        <w:t>–</w:t>
      </w:r>
      <w:r>
        <w:rPr>
          <w:rFonts w:hint="cs"/>
          <w:b/>
          <w:bCs/>
          <w:rtl/>
        </w:rPr>
        <w:t xml:space="preserve"> קובץ ז'</w:t>
      </w:r>
    </w:p>
    <w:p w:rsidR="00D057C4" w:rsidRPr="00F00F3F" w:rsidRDefault="00D057C4" w:rsidP="00D057C4">
      <w:pPr>
        <w:pStyle w:val="a3"/>
        <w:rPr>
          <w:rtl/>
        </w:rPr>
      </w:pPr>
      <w:proofErr w:type="spellStart"/>
      <w:r w:rsidRPr="00F00F3F">
        <w:rPr>
          <w:b/>
          <w:bCs/>
          <w:rtl/>
        </w:rPr>
        <w:t>קלא</w:t>
      </w:r>
      <w:proofErr w:type="spellEnd"/>
      <w:r w:rsidRPr="00F00F3F">
        <w:rPr>
          <w:b/>
          <w:bCs/>
          <w:rtl/>
        </w:rPr>
        <w:t>.</w:t>
      </w:r>
      <w:r w:rsidRPr="00F00F3F">
        <w:rPr>
          <w:rtl/>
        </w:rPr>
        <w:t xml:space="preserve"> החסידות החדשה, כמו ההשכלה, הלאומיות, הציוניות, וכל הרעיונות המתי</w:t>
      </w:r>
      <w:r>
        <w:rPr>
          <w:rFonts w:hint="cs"/>
          <w:rtl/>
        </w:rPr>
        <w:t>י</w:t>
      </w:r>
      <w:r w:rsidRPr="00F00F3F">
        <w:rPr>
          <w:rtl/>
        </w:rPr>
        <w:t xml:space="preserve">לדים מזמן לזמן, הנם מקרים העוברים על היהדות, שיש להם תפקיד של ענפים, צבעים וזהרוריות </w:t>
      </w:r>
      <w:proofErr w:type="spellStart"/>
      <w:r w:rsidRPr="00F00F3F">
        <w:rPr>
          <w:rtl/>
        </w:rPr>
        <w:t>המתטפלים</w:t>
      </w:r>
      <w:proofErr w:type="spellEnd"/>
      <w:r w:rsidRPr="00F00F3F">
        <w:rPr>
          <w:rtl/>
        </w:rPr>
        <w:t xml:space="preserve"> לעצמיותה, וכל ערכם איננו </w:t>
      </w:r>
      <w:r w:rsidRPr="00F00F3F">
        <w:rPr>
          <w:rtl/>
        </w:rPr>
        <w:lastRenderedPageBreak/>
        <w:t xml:space="preserve">נחשב כי אם לפי ערכה של הקליטה שהם נקלטים במעצמות היהדות ורוחה הפנימי. אמנם ההתגלות של עצמות היהדות היא באותו הציבור הגדול של שלמי אמוני ישראל, העומדים על הבסיס התמים של אחיזת החיים של תורה שבכתב ותורה שבעל פה בכל תכונת חייהם, שבאמת בהיות הצורה </w:t>
      </w:r>
      <w:proofErr w:type="spellStart"/>
      <w:r w:rsidRPr="00F00F3F">
        <w:rPr>
          <w:rtl/>
        </w:rPr>
        <w:t>היהדותית</w:t>
      </w:r>
      <w:proofErr w:type="spellEnd"/>
      <w:r w:rsidRPr="00F00F3F">
        <w:rPr>
          <w:rtl/>
        </w:rPr>
        <w:t xml:space="preserve"> שלמה כראוי, כבר היא כוללת בתוכה את הכ</w:t>
      </w:r>
      <w:r>
        <w:rPr>
          <w:rFonts w:hint="cs"/>
          <w:rtl/>
        </w:rPr>
        <w:t>ו</w:t>
      </w:r>
      <w:r w:rsidRPr="00F00F3F">
        <w:rPr>
          <w:rtl/>
        </w:rPr>
        <w:t xml:space="preserve">ל. על ידי דלדול פנימי בכללות התוכן של כנסת ישראל הקבועה, נחסרו קצת </w:t>
      </w:r>
      <w:proofErr w:type="spellStart"/>
      <w:r w:rsidRPr="00F00F3F">
        <w:rPr>
          <w:rtl/>
        </w:rPr>
        <w:t>מהלשדים</w:t>
      </w:r>
      <w:proofErr w:type="spellEnd"/>
      <w:r w:rsidRPr="00F00F3F">
        <w:rPr>
          <w:rtl/>
        </w:rPr>
        <w:t xml:space="preserve"> הללו הראויים להיות קבועים בה ונטפלים לעומק תהום עצמיותה, ומתוך הח</w:t>
      </w:r>
      <w:r>
        <w:rPr>
          <w:rFonts w:hint="cs"/>
          <w:rtl/>
        </w:rPr>
        <w:t>י</w:t>
      </w:r>
      <w:r w:rsidRPr="00F00F3F">
        <w:rPr>
          <w:rtl/>
        </w:rPr>
        <w:t>סרון נתעוררה התביעה למילוי, והמילוי כאשר הוא בא מתוך מחלה, שב אחר כך להיות כמו תוכן עומד לבדו, הממלא מקום של חטיבה ע</w:t>
      </w:r>
      <w:r>
        <w:rPr>
          <w:rFonts w:hint="cs"/>
          <w:rtl/>
        </w:rPr>
        <w:t>י</w:t>
      </w:r>
      <w:r w:rsidRPr="00F00F3F">
        <w:rPr>
          <w:rtl/>
        </w:rPr>
        <w:t>קרית, ורוצה לעשות את היסוד הע</w:t>
      </w:r>
      <w:r>
        <w:rPr>
          <w:rFonts w:hint="cs"/>
          <w:rtl/>
        </w:rPr>
        <w:t>י</w:t>
      </w:r>
      <w:r w:rsidRPr="00F00F3F">
        <w:rPr>
          <w:rtl/>
        </w:rPr>
        <w:t xml:space="preserve">קרי, היהדות הכללית הקבועה, כמו טפל אליו, וזה הוא דבר המכחיש פמליא של מעלה. על כן לא יעמד התוכן עמדה תמידית, כי אם ילך וינוע, ילבש צורה ויפשוט צורה, עד שיתחלחל התוכן הלשדי הראוי וההגון שלו לתוך עצמיותה של כנסת ישראל העיקרית, ואז תשוב לבריאותה, והתביעה החולנית של העמדת חטיבות מיוחדות תבטל מאליה, וישוב אז אור השלום להופיע ברוח האומה ולהתפשט על מפעליה, ואורו המבהיק של אליהו המקנא קנאת ד' מכל עירוב זר, מכל פסיחה על שני סעיפים, יואר באורח השלום והאהבה המשכללת, והשיב לב אבות על בנים ולב בנים על </w:t>
      </w:r>
      <w:proofErr w:type="spellStart"/>
      <w:r w:rsidRPr="00F00F3F">
        <w:rPr>
          <w:rtl/>
        </w:rPr>
        <w:t>אבותם</w:t>
      </w:r>
      <w:proofErr w:type="spellEnd"/>
      <w:r w:rsidRPr="00F00F3F">
        <w:rPr>
          <w:rtl/>
        </w:rPr>
        <w:t>.</w:t>
      </w:r>
    </w:p>
    <w:p w:rsidR="00D057C4" w:rsidRDefault="00D057C4" w:rsidP="00E914F6">
      <w:pPr>
        <w:jc w:val="center"/>
        <w:rPr>
          <w:rStyle w:val="cup1"/>
          <w:rFonts w:hint="cs"/>
          <w:sz w:val="20"/>
          <w:szCs w:val="20"/>
          <w:rtl/>
        </w:rPr>
      </w:pPr>
      <w:r>
        <w:rPr>
          <w:rStyle w:val="cup1"/>
          <w:rFonts w:hint="cs"/>
          <w:b w:val="0"/>
          <w:bCs w:val="0"/>
          <w:sz w:val="20"/>
          <w:szCs w:val="20"/>
          <w:rtl/>
        </w:rPr>
        <w:t>*</w:t>
      </w:r>
    </w:p>
    <w:p w:rsidR="00150C5B" w:rsidRDefault="00150C5B" w:rsidP="00150C5B">
      <w:pPr>
        <w:jc w:val="both"/>
        <w:rPr>
          <w:rStyle w:val="cup1"/>
          <w:rFonts w:hint="cs"/>
          <w:sz w:val="20"/>
          <w:szCs w:val="20"/>
          <w:rtl/>
        </w:rPr>
      </w:pPr>
      <w:r>
        <w:rPr>
          <w:rStyle w:val="cup1"/>
          <w:rFonts w:hint="cs"/>
          <w:sz w:val="20"/>
          <w:szCs w:val="20"/>
          <w:rtl/>
        </w:rPr>
        <w:t xml:space="preserve">תורה אור </w:t>
      </w:r>
      <w:proofErr w:type="spellStart"/>
      <w:r>
        <w:rPr>
          <w:rStyle w:val="cup1"/>
          <w:rFonts w:hint="cs"/>
          <w:sz w:val="20"/>
          <w:szCs w:val="20"/>
          <w:rtl/>
        </w:rPr>
        <w:t>לפ</w:t>
      </w:r>
      <w:proofErr w:type="spellEnd"/>
      <w:r>
        <w:rPr>
          <w:rStyle w:val="cup1"/>
          <w:rFonts w:hint="cs"/>
          <w:sz w:val="20"/>
          <w:szCs w:val="20"/>
          <w:rtl/>
        </w:rPr>
        <w:t xml:space="preserve">' </w:t>
      </w:r>
      <w:proofErr w:type="spellStart"/>
      <w:r>
        <w:rPr>
          <w:rStyle w:val="cup1"/>
          <w:rFonts w:hint="cs"/>
          <w:sz w:val="20"/>
          <w:szCs w:val="20"/>
          <w:rtl/>
        </w:rPr>
        <w:t>ויגש</w:t>
      </w:r>
      <w:proofErr w:type="spellEnd"/>
    </w:p>
    <w:p w:rsidR="00150C5B" w:rsidRPr="00455AA3" w:rsidRDefault="00150C5B" w:rsidP="00150C5B">
      <w:pPr>
        <w:jc w:val="both"/>
        <w:rPr>
          <w:rStyle w:val="cup1"/>
          <w:sz w:val="20"/>
          <w:szCs w:val="20"/>
          <w:rtl/>
        </w:rPr>
      </w:pPr>
      <w:r>
        <w:rPr>
          <w:rStyle w:val="cup1"/>
          <w:rFonts w:hint="cs"/>
          <w:sz w:val="20"/>
          <w:szCs w:val="20"/>
          <w:rtl/>
        </w:rPr>
        <w:t>...</w:t>
      </w:r>
      <w:r w:rsidRPr="00455AA3">
        <w:rPr>
          <w:rStyle w:val="cup1"/>
          <w:sz w:val="20"/>
          <w:szCs w:val="20"/>
          <w:rtl/>
        </w:rPr>
        <w:t>והנה</w:t>
      </w:r>
      <w:r w:rsidRPr="00455AA3">
        <w:rPr>
          <w:sz w:val="20"/>
          <w:szCs w:val="20"/>
          <w:rtl/>
        </w:rPr>
        <w:t xml:space="preserve"> זהו ג"כ </w:t>
      </w:r>
      <w:proofErr w:type="spellStart"/>
      <w:r w:rsidRPr="00455AA3">
        <w:rPr>
          <w:sz w:val="20"/>
          <w:szCs w:val="20"/>
          <w:rtl/>
        </w:rPr>
        <w:t>ענין</w:t>
      </w:r>
      <w:proofErr w:type="spellEnd"/>
      <w:r w:rsidRPr="00455AA3">
        <w:rPr>
          <w:sz w:val="20"/>
          <w:szCs w:val="20"/>
          <w:rtl/>
        </w:rPr>
        <w:t xml:space="preserve"> יוסף ויהודה. שהוא ג"כ בחי' ומדרגת שמים וארץ ובחי' צומח ודומם </w:t>
      </w:r>
      <w:proofErr w:type="spellStart"/>
      <w:r w:rsidRPr="00455AA3">
        <w:rPr>
          <w:sz w:val="20"/>
          <w:szCs w:val="20"/>
          <w:rtl/>
        </w:rPr>
        <w:t>כו'.</w:t>
      </w:r>
      <w:proofErr w:type="spellEnd"/>
      <w:r w:rsidRPr="00455AA3">
        <w:rPr>
          <w:sz w:val="20"/>
          <w:szCs w:val="20"/>
          <w:rtl/>
        </w:rPr>
        <w:t xml:space="preserve"> כי יוסף לשון תוספת </w:t>
      </w:r>
      <w:proofErr w:type="spellStart"/>
      <w:r w:rsidRPr="00455AA3">
        <w:rPr>
          <w:sz w:val="20"/>
          <w:szCs w:val="20"/>
          <w:rtl/>
        </w:rPr>
        <w:t>ורבוי</w:t>
      </w:r>
      <w:proofErr w:type="spellEnd"/>
      <w:r w:rsidRPr="00455AA3">
        <w:rPr>
          <w:sz w:val="20"/>
          <w:szCs w:val="20"/>
          <w:rtl/>
        </w:rPr>
        <w:t xml:space="preserve"> שמתוסף והולך בהגדלה והגבהה למעלה והוא </w:t>
      </w:r>
      <w:proofErr w:type="spellStart"/>
      <w:r w:rsidRPr="00455AA3">
        <w:rPr>
          <w:sz w:val="20"/>
          <w:szCs w:val="20"/>
          <w:rtl/>
        </w:rPr>
        <w:t>ענין</w:t>
      </w:r>
      <w:proofErr w:type="spellEnd"/>
      <w:r w:rsidRPr="00455AA3">
        <w:rPr>
          <w:sz w:val="20"/>
          <w:szCs w:val="20"/>
          <w:rtl/>
        </w:rPr>
        <w:t xml:space="preserve"> בחי' צומח ובפרט בחי' הארז שגדל והולך למעלה מעלה ברום המעלות. </w:t>
      </w:r>
      <w:proofErr w:type="spellStart"/>
      <w:r w:rsidRPr="00455AA3">
        <w:rPr>
          <w:sz w:val="20"/>
          <w:szCs w:val="20"/>
          <w:rtl/>
        </w:rPr>
        <w:t>וכמ"ש</w:t>
      </w:r>
      <w:proofErr w:type="spellEnd"/>
      <w:r w:rsidRPr="00455AA3">
        <w:rPr>
          <w:sz w:val="20"/>
          <w:szCs w:val="20"/>
          <w:rtl/>
        </w:rPr>
        <w:t xml:space="preserve"> צדיק כתמר יפרח כארז בלבנון ישגה (והיינו בחי' ז"א </w:t>
      </w:r>
      <w:proofErr w:type="spellStart"/>
      <w:r w:rsidRPr="00455AA3">
        <w:rPr>
          <w:sz w:val="20"/>
          <w:szCs w:val="20"/>
          <w:rtl/>
        </w:rPr>
        <w:t>דאצי</w:t>
      </w:r>
      <w:proofErr w:type="spellEnd"/>
      <w:r w:rsidRPr="00455AA3">
        <w:rPr>
          <w:sz w:val="20"/>
          <w:szCs w:val="20"/>
          <w:rtl/>
        </w:rPr>
        <w:t xml:space="preserve">' שנק' צומח לגבי המל' שנק' דומם </w:t>
      </w:r>
      <w:proofErr w:type="spellStart"/>
      <w:r w:rsidRPr="00455AA3">
        <w:rPr>
          <w:sz w:val="20"/>
          <w:szCs w:val="20"/>
          <w:rtl/>
        </w:rPr>
        <w:t>כמ"ש</w:t>
      </w:r>
      <w:proofErr w:type="spellEnd"/>
      <w:r w:rsidRPr="00455AA3">
        <w:rPr>
          <w:sz w:val="20"/>
          <w:szCs w:val="20"/>
          <w:rtl/>
        </w:rPr>
        <w:t xml:space="preserve"> במ"א באריכות </w:t>
      </w:r>
      <w:proofErr w:type="spellStart"/>
      <w:r w:rsidRPr="00455AA3">
        <w:rPr>
          <w:sz w:val="20"/>
          <w:szCs w:val="20"/>
          <w:rtl/>
        </w:rPr>
        <w:t>שהמדות</w:t>
      </w:r>
      <w:proofErr w:type="spellEnd"/>
      <w:r w:rsidRPr="00455AA3">
        <w:rPr>
          <w:sz w:val="20"/>
          <w:szCs w:val="20"/>
          <w:rtl/>
        </w:rPr>
        <w:t xml:space="preserve"> יש בהם צמיחה וגידול אבל האותיות הן בחי' דומם </w:t>
      </w:r>
      <w:proofErr w:type="spellStart"/>
      <w:r w:rsidRPr="00455AA3">
        <w:rPr>
          <w:sz w:val="20"/>
          <w:szCs w:val="20"/>
          <w:rtl/>
        </w:rPr>
        <w:t>כו</w:t>
      </w:r>
      <w:proofErr w:type="spellEnd"/>
      <w:r w:rsidRPr="00455AA3">
        <w:rPr>
          <w:sz w:val="20"/>
          <w:szCs w:val="20"/>
          <w:rtl/>
        </w:rPr>
        <w:t xml:space="preserve">' </w:t>
      </w:r>
      <w:proofErr w:type="spellStart"/>
      <w:r w:rsidRPr="00455AA3">
        <w:rPr>
          <w:sz w:val="20"/>
          <w:szCs w:val="20"/>
          <w:rtl/>
        </w:rPr>
        <w:t>ובמדות</w:t>
      </w:r>
      <w:proofErr w:type="spellEnd"/>
      <w:r w:rsidRPr="00455AA3">
        <w:rPr>
          <w:sz w:val="20"/>
          <w:szCs w:val="20"/>
          <w:rtl/>
        </w:rPr>
        <w:t xml:space="preserve"> יש בחי' קטנות וגדלות. וזהו בחי' עץ ארז ואזוב שהאזוב הוא בחי' הקטנות והארז בחי' הגדלות </w:t>
      </w:r>
      <w:proofErr w:type="spellStart"/>
      <w:r w:rsidRPr="00455AA3">
        <w:rPr>
          <w:sz w:val="20"/>
          <w:szCs w:val="20"/>
          <w:rtl/>
        </w:rPr>
        <w:t>כו'.</w:t>
      </w:r>
      <w:proofErr w:type="spellEnd"/>
      <w:r w:rsidRPr="00455AA3">
        <w:rPr>
          <w:sz w:val="20"/>
          <w:szCs w:val="20"/>
          <w:rtl/>
        </w:rPr>
        <w:t xml:space="preserve"> </w:t>
      </w:r>
      <w:proofErr w:type="spellStart"/>
      <w:r w:rsidRPr="00455AA3">
        <w:rPr>
          <w:sz w:val="20"/>
          <w:szCs w:val="20"/>
          <w:rtl/>
        </w:rPr>
        <w:t>וז"ש</w:t>
      </w:r>
      <w:proofErr w:type="spellEnd"/>
      <w:r w:rsidRPr="00455AA3">
        <w:rPr>
          <w:sz w:val="20"/>
          <w:szCs w:val="20"/>
          <w:rtl/>
        </w:rPr>
        <w:t xml:space="preserve"> כארז בלבנון ישגה </w:t>
      </w:r>
      <w:proofErr w:type="spellStart"/>
      <w:r w:rsidRPr="00455AA3">
        <w:rPr>
          <w:sz w:val="20"/>
          <w:szCs w:val="20"/>
          <w:rtl/>
        </w:rPr>
        <w:t>כו</w:t>
      </w:r>
      <w:proofErr w:type="spellEnd"/>
      <w:r w:rsidRPr="00455AA3">
        <w:rPr>
          <w:sz w:val="20"/>
          <w:szCs w:val="20"/>
          <w:rtl/>
        </w:rPr>
        <w:t xml:space="preserve">' ויוסף בפרט הוא בחי' יסוד שעולה עד הדעת ודעת עולה עד הכתר </w:t>
      </w:r>
      <w:proofErr w:type="spellStart"/>
      <w:r w:rsidRPr="00455AA3">
        <w:rPr>
          <w:sz w:val="20"/>
          <w:szCs w:val="20"/>
          <w:rtl/>
        </w:rPr>
        <w:t>כו'.</w:t>
      </w:r>
      <w:proofErr w:type="spellEnd"/>
      <w:r w:rsidRPr="00455AA3">
        <w:rPr>
          <w:sz w:val="20"/>
          <w:szCs w:val="20"/>
          <w:rtl/>
        </w:rPr>
        <w:t xml:space="preserve"> וכשמבריח מעלה </w:t>
      </w:r>
      <w:proofErr w:type="spellStart"/>
      <w:r w:rsidRPr="00455AA3">
        <w:rPr>
          <w:sz w:val="20"/>
          <w:szCs w:val="20"/>
          <w:rtl/>
        </w:rPr>
        <w:t>מעלה</w:t>
      </w:r>
      <w:proofErr w:type="spellEnd"/>
      <w:r w:rsidRPr="00455AA3">
        <w:rPr>
          <w:sz w:val="20"/>
          <w:szCs w:val="20"/>
          <w:rtl/>
        </w:rPr>
        <w:t xml:space="preserve"> </w:t>
      </w:r>
      <w:proofErr w:type="spellStart"/>
      <w:r w:rsidRPr="00455AA3">
        <w:rPr>
          <w:sz w:val="20"/>
          <w:szCs w:val="20"/>
          <w:rtl/>
        </w:rPr>
        <w:t>נק</w:t>
      </w:r>
      <w:proofErr w:type="spellEnd"/>
      <w:r w:rsidRPr="00455AA3">
        <w:rPr>
          <w:sz w:val="20"/>
          <w:szCs w:val="20"/>
          <w:rtl/>
        </w:rPr>
        <w:t xml:space="preserve">' ארז בלבנון </w:t>
      </w:r>
      <w:proofErr w:type="spellStart"/>
      <w:r w:rsidRPr="00455AA3">
        <w:rPr>
          <w:sz w:val="20"/>
          <w:szCs w:val="20"/>
          <w:rtl/>
        </w:rPr>
        <w:t>כו')</w:t>
      </w:r>
      <w:proofErr w:type="spellEnd"/>
      <w:r w:rsidRPr="00455AA3">
        <w:rPr>
          <w:sz w:val="20"/>
          <w:szCs w:val="20"/>
          <w:rtl/>
        </w:rPr>
        <w:t xml:space="preserve"> ויהודה הוא בחי' ארץ מל' </w:t>
      </w:r>
      <w:proofErr w:type="spellStart"/>
      <w:r w:rsidRPr="00455AA3">
        <w:rPr>
          <w:sz w:val="20"/>
          <w:szCs w:val="20"/>
          <w:rtl/>
        </w:rPr>
        <w:t>דאצילות</w:t>
      </w:r>
      <w:proofErr w:type="spellEnd"/>
      <w:r w:rsidRPr="00455AA3">
        <w:rPr>
          <w:sz w:val="20"/>
          <w:szCs w:val="20"/>
          <w:rtl/>
        </w:rPr>
        <w:t xml:space="preserve"> שהיא בחי' הדומם </w:t>
      </w:r>
      <w:proofErr w:type="spellStart"/>
      <w:r w:rsidRPr="00455AA3">
        <w:rPr>
          <w:sz w:val="20"/>
          <w:szCs w:val="20"/>
          <w:rtl/>
        </w:rPr>
        <w:t>דאצי'.</w:t>
      </w:r>
      <w:proofErr w:type="spellEnd"/>
      <w:r w:rsidRPr="00455AA3">
        <w:rPr>
          <w:sz w:val="20"/>
          <w:szCs w:val="20"/>
          <w:rtl/>
        </w:rPr>
        <w:t xml:space="preserve"> ולכן יהודה ל' הודאה ובטול שהדומם יש בו בחי' </w:t>
      </w:r>
      <w:proofErr w:type="spellStart"/>
      <w:r w:rsidRPr="00455AA3">
        <w:rPr>
          <w:sz w:val="20"/>
          <w:szCs w:val="20"/>
          <w:rtl/>
        </w:rPr>
        <w:t>הבטול</w:t>
      </w:r>
      <w:proofErr w:type="spellEnd"/>
      <w:r w:rsidRPr="00455AA3">
        <w:rPr>
          <w:sz w:val="20"/>
          <w:szCs w:val="20"/>
          <w:rtl/>
        </w:rPr>
        <w:t xml:space="preserve"> ביותר כנ"ל:</w:t>
      </w:r>
    </w:p>
    <w:p w:rsidR="00150C5B" w:rsidRPr="00455AA3" w:rsidRDefault="00150C5B" w:rsidP="00150C5B">
      <w:pPr>
        <w:jc w:val="both"/>
        <w:rPr>
          <w:sz w:val="20"/>
          <w:szCs w:val="20"/>
          <w:rtl/>
        </w:rPr>
      </w:pPr>
      <w:r w:rsidRPr="00455AA3">
        <w:rPr>
          <w:rStyle w:val="cup1"/>
          <w:sz w:val="20"/>
          <w:szCs w:val="20"/>
          <w:rtl/>
        </w:rPr>
        <w:t>והנה</w:t>
      </w:r>
      <w:r w:rsidRPr="00455AA3">
        <w:rPr>
          <w:sz w:val="20"/>
          <w:szCs w:val="20"/>
          <w:rtl/>
        </w:rPr>
        <w:t xml:space="preserve"> בסדר ההשתלשלות עתה יוסף הוא למעלה מיהודה שהרי המל' מקבלת שפעה וחיותה מן </w:t>
      </w:r>
      <w:proofErr w:type="spellStart"/>
      <w:r w:rsidRPr="00455AA3">
        <w:rPr>
          <w:sz w:val="20"/>
          <w:szCs w:val="20"/>
          <w:rtl/>
        </w:rPr>
        <w:t>הז"א</w:t>
      </w:r>
      <w:proofErr w:type="spellEnd"/>
      <w:r w:rsidRPr="00455AA3">
        <w:rPr>
          <w:sz w:val="20"/>
          <w:szCs w:val="20"/>
          <w:rtl/>
        </w:rPr>
        <w:t xml:space="preserve"> ולכן יוסף היה המלך במצרים שהוא בחי' צומח בחי' גידול והתנשאות והוא היה המשביר והמשפיע לכולם. ויהודה הוא המקבל. </w:t>
      </w:r>
      <w:proofErr w:type="spellStart"/>
      <w:r w:rsidRPr="00455AA3">
        <w:rPr>
          <w:sz w:val="20"/>
          <w:szCs w:val="20"/>
          <w:rtl/>
        </w:rPr>
        <w:t>וז"ש</w:t>
      </w:r>
      <w:proofErr w:type="spellEnd"/>
      <w:r w:rsidRPr="00455AA3">
        <w:rPr>
          <w:sz w:val="20"/>
          <w:szCs w:val="20"/>
          <w:rtl/>
        </w:rPr>
        <w:t xml:space="preserve"> </w:t>
      </w:r>
      <w:proofErr w:type="spellStart"/>
      <w:r w:rsidRPr="00455AA3">
        <w:rPr>
          <w:sz w:val="20"/>
          <w:szCs w:val="20"/>
          <w:rtl/>
        </w:rPr>
        <w:t>ויגש</w:t>
      </w:r>
      <w:proofErr w:type="spellEnd"/>
      <w:r w:rsidRPr="00455AA3">
        <w:rPr>
          <w:sz w:val="20"/>
          <w:szCs w:val="20"/>
          <w:rtl/>
        </w:rPr>
        <w:t xml:space="preserve"> אליו יהודה ויאמר בי אדני. פי' שבו </w:t>
      </w:r>
      <w:proofErr w:type="spellStart"/>
      <w:r w:rsidRPr="00455AA3">
        <w:rPr>
          <w:sz w:val="20"/>
          <w:szCs w:val="20"/>
          <w:rtl/>
        </w:rPr>
        <w:t>יומשך</w:t>
      </w:r>
      <w:proofErr w:type="spellEnd"/>
      <w:r w:rsidRPr="00455AA3">
        <w:rPr>
          <w:sz w:val="20"/>
          <w:szCs w:val="20"/>
          <w:rtl/>
        </w:rPr>
        <w:t xml:space="preserve"> השפע מיוסף הצדיק וכמבואר בזוהר </w:t>
      </w:r>
      <w:proofErr w:type="spellStart"/>
      <w:r w:rsidRPr="00455AA3">
        <w:rPr>
          <w:sz w:val="20"/>
          <w:szCs w:val="20"/>
          <w:rtl/>
        </w:rPr>
        <w:t>דויגש</w:t>
      </w:r>
      <w:proofErr w:type="spellEnd"/>
      <w:r w:rsidRPr="00455AA3">
        <w:rPr>
          <w:sz w:val="20"/>
          <w:szCs w:val="20"/>
          <w:rtl/>
        </w:rPr>
        <w:t xml:space="preserve"> היינו </w:t>
      </w:r>
      <w:proofErr w:type="spellStart"/>
      <w:r w:rsidRPr="00455AA3">
        <w:rPr>
          <w:sz w:val="20"/>
          <w:szCs w:val="20"/>
          <w:rtl/>
        </w:rPr>
        <w:t>תקרובתא</w:t>
      </w:r>
      <w:proofErr w:type="spellEnd"/>
      <w:r w:rsidRPr="00455AA3">
        <w:rPr>
          <w:sz w:val="20"/>
          <w:szCs w:val="20"/>
          <w:rtl/>
        </w:rPr>
        <w:t xml:space="preserve"> עלמא בעלמא. דהיינו עלמא </w:t>
      </w:r>
      <w:proofErr w:type="spellStart"/>
      <w:r w:rsidRPr="00455AA3">
        <w:rPr>
          <w:sz w:val="20"/>
          <w:szCs w:val="20"/>
          <w:rtl/>
        </w:rPr>
        <w:t>תתאה</w:t>
      </w:r>
      <w:proofErr w:type="spellEnd"/>
      <w:r w:rsidRPr="00455AA3">
        <w:rPr>
          <w:sz w:val="20"/>
          <w:szCs w:val="20"/>
          <w:rtl/>
        </w:rPr>
        <w:t xml:space="preserve"> בחי' מל' מתייחדת ונגשת לגבי עלמא </w:t>
      </w:r>
      <w:proofErr w:type="spellStart"/>
      <w:r w:rsidRPr="00455AA3">
        <w:rPr>
          <w:sz w:val="20"/>
          <w:szCs w:val="20"/>
          <w:rtl/>
        </w:rPr>
        <w:t>עלאה</w:t>
      </w:r>
      <w:proofErr w:type="spellEnd"/>
      <w:r w:rsidRPr="00455AA3">
        <w:rPr>
          <w:sz w:val="20"/>
          <w:szCs w:val="20"/>
          <w:rtl/>
        </w:rPr>
        <w:t xml:space="preserve"> בחי' ז"א לקבל השפע </w:t>
      </w:r>
      <w:proofErr w:type="spellStart"/>
      <w:r w:rsidRPr="00455AA3">
        <w:rPr>
          <w:sz w:val="20"/>
          <w:szCs w:val="20"/>
          <w:rtl/>
        </w:rPr>
        <w:t>כו'.</w:t>
      </w:r>
      <w:proofErr w:type="spellEnd"/>
      <w:r w:rsidRPr="00455AA3">
        <w:rPr>
          <w:sz w:val="20"/>
          <w:szCs w:val="20"/>
          <w:rtl/>
        </w:rPr>
        <w:t xml:space="preserve"> וזהו ע"ד שהיה במשכן הצומח למעלה מהדומם כנ"ל. אבל </w:t>
      </w:r>
      <w:proofErr w:type="spellStart"/>
      <w:r w:rsidRPr="00455AA3">
        <w:rPr>
          <w:sz w:val="20"/>
          <w:szCs w:val="20"/>
          <w:rtl/>
        </w:rPr>
        <w:t>לע"ל</w:t>
      </w:r>
      <w:proofErr w:type="spellEnd"/>
      <w:r w:rsidRPr="00455AA3">
        <w:rPr>
          <w:sz w:val="20"/>
          <w:szCs w:val="20"/>
          <w:rtl/>
        </w:rPr>
        <w:t xml:space="preserve"> יתעלה יהודה להיות למעלה </w:t>
      </w:r>
      <w:proofErr w:type="spellStart"/>
      <w:r w:rsidRPr="00455AA3">
        <w:rPr>
          <w:sz w:val="20"/>
          <w:szCs w:val="20"/>
          <w:rtl/>
        </w:rPr>
        <w:t>מבחי</w:t>
      </w:r>
      <w:proofErr w:type="spellEnd"/>
      <w:r w:rsidRPr="00455AA3">
        <w:rPr>
          <w:sz w:val="20"/>
          <w:szCs w:val="20"/>
          <w:rtl/>
        </w:rPr>
        <w:t xml:space="preserve">' יוסף </w:t>
      </w:r>
      <w:proofErr w:type="spellStart"/>
      <w:r w:rsidRPr="00455AA3">
        <w:rPr>
          <w:sz w:val="20"/>
          <w:szCs w:val="20"/>
          <w:rtl/>
        </w:rPr>
        <w:t>כמ"ש</w:t>
      </w:r>
      <w:proofErr w:type="spellEnd"/>
      <w:r w:rsidRPr="00455AA3">
        <w:rPr>
          <w:sz w:val="20"/>
          <w:szCs w:val="20"/>
          <w:rtl/>
        </w:rPr>
        <w:t xml:space="preserve"> </w:t>
      </w:r>
      <w:proofErr w:type="spellStart"/>
      <w:r w:rsidRPr="00455AA3">
        <w:rPr>
          <w:sz w:val="20"/>
          <w:szCs w:val="20"/>
          <w:rtl/>
        </w:rPr>
        <w:t>א"ח</w:t>
      </w:r>
      <w:proofErr w:type="spellEnd"/>
      <w:r w:rsidRPr="00455AA3">
        <w:rPr>
          <w:sz w:val="20"/>
          <w:szCs w:val="20"/>
          <w:rtl/>
        </w:rPr>
        <w:t xml:space="preserve"> </w:t>
      </w:r>
      <w:proofErr w:type="spellStart"/>
      <w:r w:rsidRPr="00455AA3">
        <w:rPr>
          <w:sz w:val="20"/>
          <w:szCs w:val="20"/>
          <w:rtl/>
        </w:rPr>
        <w:t>עט"ב</w:t>
      </w:r>
      <w:proofErr w:type="spellEnd"/>
      <w:r w:rsidRPr="00455AA3">
        <w:rPr>
          <w:sz w:val="20"/>
          <w:szCs w:val="20"/>
          <w:rtl/>
        </w:rPr>
        <w:t xml:space="preserve"> מצד שרשו שעלה במחשבה תחלה כנ"ל. כי הנה מחשבה הוא חשב מ"ה דהיינו תכלית </w:t>
      </w:r>
      <w:proofErr w:type="spellStart"/>
      <w:r w:rsidRPr="00455AA3">
        <w:rPr>
          <w:sz w:val="20"/>
          <w:szCs w:val="20"/>
          <w:rtl/>
        </w:rPr>
        <w:t>הבטול</w:t>
      </w:r>
      <w:proofErr w:type="spellEnd"/>
      <w:r w:rsidRPr="00455AA3">
        <w:rPr>
          <w:sz w:val="20"/>
          <w:szCs w:val="20"/>
          <w:rtl/>
        </w:rPr>
        <w:t xml:space="preserve"> שהוא בחי' </w:t>
      </w:r>
      <w:proofErr w:type="spellStart"/>
      <w:r w:rsidRPr="00455AA3">
        <w:rPr>
          <w:sz w:val="20"/>
          <w:szCs w:val="20"/>
          <w:rtl/>
        </w:rPr>
        <w:t>חכ</w:t>
      </w:r>
      <w:proofErr w:type="spellEnd"/>
      <w:r w:rsidRPr="00455AA3">
        <w:rPr>
          <w:sz w:val="20"/>
          <w:szCs w:val="20"/>
          <w:rtl/>
        </w:rPr>
        <w:t xml:space="preserve">' </w:t>
      </w:r>
      <w:proofErr w:type="spellStart"/>
      <w:r w:rsidRPr="00455AA3">
        <w:rPr>
          <w:sz w:val="20"/>
          <w:szCs w:val="20"/>
          <w:rtl/>
        </w:rPr>
        <w:t>דאצי</w:t>
      </w:r>
      <w:proofErr w:type="spellEnd"/>
      <w:r w:rsidRPr="00455AA3">
        <w:rPr>
          <w:sz w:val="20"/>
          <w:szCs w:val="20"/>
          <w:rtl/>
        </w:rPr>
        <w:t xml:space="preserve">' </w:t>
      </w:r>
      <w:proofErr w:type="spellStart"/>
      <w:r w:rsidRPr="00455AA3">
        <w:rPr>
          <w:sz w:val="20"/>
          <w:szCs w:val="20"/>
          <w:rtl/>
        </w:rPr>
        <w:t>כח</w:t>
      </w:r>
      <w:proofErr w:type="spellEnd"/>
      <w:r w:rsidRPr="00455AA3">
        <w:rPr>
          <w:sz w:val="20"/>
          <w:szCs w:val="20"/>
          <w:rtl/>
        </w:rPr>
        <w:t xml:space="preserve"> מ"ה. והנה אבא יסד </w:t>
      </w:r>
      <w:proofErr w:type="spellStart"/>
      <w:r w:rsidRPr="00455AA3">
        <w:rPr>
          <w:sz w:val="20"/>
          <w:szCs w:val="20"/>
          <w:rtl/>
        </w:rPr>
        <w:t>ברתא</w:t>
      </w:r>
      <w:proofErr w:type="spellEnd"/>
      <w:r w:rsidRPr="00455AA3">
        <w:rPr>
          <w:sz w:val="20"/>
          <w:szCs w:val="20"/>
          <w:rtl/>
        </w:rPr>
        <w:t xml:space="preserve"> כי </w:t>
      </w:r>
      <w:proofErr w:type="spellStart"/>
      <w:r w:rsidRPr="00455AA3">
        <w:rPr>
          <w:sz w:val="20"/>
          <w:szCs w:val="20"/>
          <w:rtl/>
        </w:rPr>
        <w:t>ח"ע</w:t>
      </w:r>
      <w:proofErr w:type="spellEnd"/>
      <w:r w:rsidRPr="00455AA3">
        <w:rPr>
          <w:sz w:val="20"/>
          <w:szCs w:val="20"/>
          <w:rtl/>
        </w:rPr>
        <w:t xml:space="preserve"> </w:t>
      </w:r>
      <w:proofErr w:type="spellStart"/>
      <w:r w:rsidRPr="00455AA3">
        <w:rPr>
          <w:sz w:val="20"/>
          <w:szCs w:val="20"/>
          <w:rtl/>
        </w:rPr>
        <w:t>נק</w:t>
      </w:r>
      <w:proofErr w:type="spellEnd"/>
      <w:r w:rsidRPr="00455AA3">
        <w:rPr>
          <w:sz w:val="20"/>
          <w:szCs w:val="20"/>
          <w:rtl/>
        </w:rPr>
        <w:t xml:space="preserve">' ירא' </w:t>
      </w:r>
      <w:proofErr w:type="spellStart"/>
      <w:r w:rsidRPr="00455AA3">
        <w:rPr>
          <w:sz w:val="20"/>
          <w:szCs w:val="20"/>
          <w:rtl/>
        </w:rPr>
        <w:t>עלאה</w:t>
      </w:r>
      <w:proofErr w:type="spellEnd"/>
      <w:r w:rsidRPr="00455AA3">
        <w:rPr>
          <w:sz w:val="20"/>
          <w:szCs w:val="20"/>
          <w:rtl/>
        </w:rPr>
        <w:t xml:space="preserve">. </w:t>
      </w:r>
      <w:proofErr w:type="spellStart"/>
      <w:r w:rsidRPr="00455AA3">
        <w:rPr>
          <w:sz w:val="20"/>
          <w:szCs w:val="20"/>
          <w:rtl/>
        </w:rPr>
        <w:t>וח"ת</w:t>
      </w:r>
      <w:proofErr w:type="spellEnd"/>
      <w:r w:rsidRPr="00455AA3">
        <w:rPr>
          <w:sz w:val="20"/>
          <w:szCs w:val="20"/>
          <w:rtl/>
        </w:rPr>
        <w:t xml:space="preserve"> שהיא המל' היא יראה </w:t>
      </w:r>
      <w:proofErr w:type="spellStart"/>
      <w:r w:rsidRPr="00455AA3">
        <w:rPr>
          <w:sz w:val="20"/>
          <w:szCs w:val="20"/>
          <w:rtl/>
        </w:rPr>
        <w:t>תתא</w:t>
      </w:r>
      <w:proofErr w:type="spellEnd"/>
      <w:r w:rsidRPr="00455AA3">
        <w:rPr>
          <w:sz w:val="20"/>
          <w:szCs w:val="20"/>
          <w:rtl/>
        </w:rPr>
        <w:t xml:space="preserve">' וזהו אבא יסד </w:t>
      </w:r>
      <w:proofErr w:type="spellStart"/>
      <w:r w:rsidRPr="00455AA3">
        <w:rPr>
          <w:sz w:val="20"/>
          <w:szCs w:val="20"/>
          <w:rtl/>
        </w:rPr>
        <w:t>ברתא</w:t>
      </w:r>
      <w:proofErr w:type="spellEnd"/>
      <w:r w:rsidRPr="00455AA3">
        <w:rPr>
          <w:sz w:val="20"/>
          <w:szCs w:val="20"/>
          <w:rtl/>
        </w:rPr>
        <w:t xml:space="preserve"> </w:t>
      </w:r>
      <w:proofErr w:type="spellStart"/>
      <w:r w:rsidRPr="00455AA3">
        <w:rPr>
          <w:sz w:val="20"/>
          <w:szCs w:val="20"/>
          <w:rtl/>
        </w:rPr>
        <w:t>שמבחי</w:t>
      </w:r>
      <w:proofErr w:type="spellEnd"/>
      <w:r w:rsidRPr="00455AA3">
        <w:rPr>
          <w:sz w:val="20"/>
          <w:szCs w:val="20"/>
          <w:rtl/>
        </w:rPr>
        <w:t xml:space="preserve">' יראה </w:t>
      </w:r>
      <w:proofErr w:type="spellStart"/>
      <w:r w:rsidRPr="00455AA3">
        <w:rPr>
          <w:sz w:val="20"/>
          <w:szCs w:val="20"/>
          <w:rtl/>
        </w:rPr>
        <w:t>עלא</w:t>
      </w:r>
      <w:proofErr w:type="spellEnd"/>
      <w:r w:rsidRPr="00455AA3">
        <w:rPr>
          <w:sz w:val="20"/>
          <w:szCs w:val="20"/>
          <w:rtl/>
        </w:rPr>
        <w:t xml:space="preserve">' </w:t>
      </w:r>
      <w:proofErr w:type="spellStart"/>
      <w:r w:rsidRPr="00455AA3">
        <w:rPr>
          <w:sz w:val="20"/>
          <w:szCs w:val="20"/>
          <w:rtl/>
        </w:rPr>
        <w:t>דחכ</w:t>
      </w:r>
      <w:proofErr w:type="spellEnd"/>
      <w:r w:rsidRPr="00455AA3">
        <w:rPr>
          <w:sz w:val="20"/>
          <w:szCs w:val="20"/>
          <w:rtl/>
        </w:rPr>
        <w:t xml:space="preserve">' </w:t>
      </w:r>
      <w:proofErr w:type="spellStart"/>
      <w:r w:rsidRPr="00455AA3">
        <w:rPr>
          <w:sz w:val="20"/>
          <w:szCs w:val="20"/>
          <w:rtl/>
        </w:rPr>
        <w:t>נמשכ</w:t>
      </w:r>
      <w:proofErr w:type="spellEnd"/>
      <w:r w:rsidRPr="00455AA3">
        <w:rPr>
          <w:sz w:val="20"/>
          <w:szCs w:val="20"/>
          <w:rtl/>
        </w:rPr>
        <w:t xml:space="preserve">' המל' יראה </w:t>
      </w:r>
      <w:proofErr w:type="spellStart"/>
      <w:r w:rsidRPr="00455AA3">
        <w:rPr>
          <w:sz w:val="20"/>
          <w:szCs w:val="20"/>
          <w:rtl/>
        </w:rPr>
        <w:t>תתאה</w:t>
      </w:r>
      <w:proofErr w:type="spellEnd"/>
      <w:r w:rsidRPr="00455AA3">
        <w:rPr>
          <w:sz w:val="20"/>
          <w:szCs w:val="20"/>
          <w:rtl/>
        </w:rPr>
        <w:t xml:space="preserve">. </w:t>
      </w:r>
      <w:proofErr w:type="spellStart"/>
      <w:r w:rsidRPr="00455AA3">
        <w:rPr>
          <w:sz w:val="20"/>
          <w:szCs w:val="20"/>
          <w:rtl/>
        </w:rPr>
        <w:t>ולע"ל</w:t>
      </w:r>
      <w:proofErr w:type="spellEnd"/>
      <w:r w:rsidRPr="00455AA3">
        <w:rPr>
          <w:sz w:val="20"/>
          <w:szCs w:val="20"/>
          <w:rtl/>
        </w:rPr>
        <w:t xml:space="preserve"> תתעלה בחי' יראה </w:t>
      </w:r>
      <w:proofErr w:type="spellStart"/>
      <w:r w:rsidRPr="00455AA3">
        <w:rPr>
          <w:sz w:val="20"/>
          <w:szCs w:val="20"/>
          <w:rtl/>
        </w:rPr>
        <w:t>תתאה</w:t>
      </w:r>
      <w:proofErr w:type="spellEnd"/>
      <w:r w:rsidRPr="00455AA3">
        <w:rPr>
          <w:sz w:val="20"/>
          <w:szCs w:val="20"/>
          <w:rtl/>
        </w:rPr>
        <w:t xml:space="preserve"> ביראה </w:t>
      </w:r>
      <w:proofErr w:type="spellStart"/>
      <w:r w:rsidRPr="00455AA3">
        <w:rPr>
          <w:sz w:val="20"/>
          <w:szCs w:val="20"/>
          <w:rtl/>
        </w:rPr>
        <w:t>עלאה</w:t>
      </w:r>
      <w:proofErr w:type="spellEnd"/>
      <w:r w:rsidRPr="00455AA3">
        <w:rPr>
          <w:sz w:val="20"/>
          <w:szCs w:val="20"/>
          <w:rtl/>
        </w:rPr>
        <w:t xml:space="preserve"> מקורה ע"כ תהי' אז </w:t>
      </w:r>
      <w:proofErr w:type="spellStart"/>
      <w:r w:rsidRPr="00455AA3">
        <w:rPr>
          <w:sz w:val="20"/>
          <w:szCs w:val="20"/>
          <w:rtl/>
        </w:rPr>
        <w:t>עט"ב</w:t>
      </w:r>
      <w:proofErr w:type="spellEnd"/>
      <w:r w:rsidRPr="00455AA3">
        <w:rPr>
          <w:sz w:val="20"/>
          <w:szCs w:val="20"/>
          <w:rtl/>
        </w:rPr>
        <w:t xml:space="preserve"> כי </w:t>
      </w:r>
      <w:proofErr w:type="spellStart"/>
      <w:r w:rsidRPr="00455AA3">
        <w:rPr>
          <w:sz w:val="20"/>
          <w:szCs w:val="20"/>
          <w:rtl/>
        </w:rPr>
        <w:t>הבטול</w:t>
      </w:r>
      <w:proofErr w:type="spellEnd"/>
      <w:r w:rsidRPr="00455AA3">
        <w:rPr>
          <w:sz w:val="20"/>
          <w:szCs w:val="20"/>
          <w:rtl/>
        </w:rPr>
        <w:t xml:space="preserve"> הוא למעלה במדרגה </w:t>
      </w:r>
      <w:proofErr w:type="spellStart"/>
      <w:r w:rsidRPr="00455AA3">
        <w:rPr>
          <w:sz w:val="20"/>
          <w:szCs w:val="20"/>
          <w:rtl/>
        </w:rPr>
        <w:t>מאהוי"ר</w:t>
      </w:r>
      <w:proofErr w:type="spellEnd"/>
      <w:r w:rsidRPr="00455AA3">
        <w:rPr>
          <w:sz w:val="20"/>
          <w:szCs w:val="20"/>
          <w:rtl/>
        </w:rPr>
        <w:t xml:space="preserve"> </w:t>
      </w:r>
      <w:proofErr w:type="spellStart"/>
      <w:r w:rsidRPr="00455AA3">
        <w:rPr>
          <w:sz w:val="20"/>
          <w:szCs w:val="20"/>
          <w:rtl/>
        </w:rPr>
        <w:t>דמדות</w:t>
      </w:r>
      <w:proofErr w:type="spellEnd"/>
      <w:r w:rsidRPr="00455AA3">
        <w:rPr>
          <w:sz w:val="20"/>
          <w:szCs w:val="20"/>
          <w:rtl/>
        </w:rPr>
        <w:t xml:space="preserve"> </w:t>
      </w:r>
      <w:proofErr w:type="spellStart"/>
      <w:r w:rsidRPr="00455AA3">
        <w:rPr>
          <w:sz w:val="20"/>
          <w:szCs w:val="20"/>
          <w:rtl/>
        </w:rPr>
        <w:t>הנמשכי</w:t>
      </w:r>
      <w:proofErr w:type="spellEnd"/>
      <w:r w:rsidRPr="00455AA3">
        <w:rPr>
          <w:sz w:val="20"/>
          <w:szCs w:val="20"/>
          <w:rtl/>
        </w:rPr>
        <w:t xml:space="preserve">' </w:t>
      </w:r>
      <w:proofErr w:type="spellStart"/>
      <w:r w:rsidRPr="00455AA3">
        <w:rPr>
          <w:sz w:val="20"/>
          <w:szCs w:val="20"/>
          <w:rtl/>
        </w:rPr>
        <w:t>מבחי</w:t>
      </w:r>
      <w:proofErr w:type="spellEnd"/>
      <w:r w:rsidRPr="00455AA3">
        <w:rPr>
          <w:sz w:val="20"/>
          <w:szCs w:val="20"/>
          <w:rtl/>
        </w:rPr>
        <w:t xml:space="preserve">' </w:t>
      </w:r>
      <w:proofErr w:type="spellStart"/>
      <w:r w:rsidRPr="00455AA3">
        <w:rPr>
          <w:sz w:val="20"/>
          <w:szCs w:val="20"/>
          <w:rtl/>
        </w:rPr>
        <w:t>חו"ג</w:t>
      </w:r>
      <w:proofErr w:type="spellEnd"/>
      <w:r w:rsidRPr="00455AA3">
        <w:rPr>
          <w:sz w:val="20"/>
          <w:szCs w:val="20"/>
          <w:rtl/>
        </w:rPr>
        <w:t xml:space="preserve"> </w:t>
      </w:r>
      <w:proofErr w:type="spellStart"/>
      <w:r w:rsidRPr="00455AA3">
        <w:rPr>
          <w:sz w:val="20"/>
          <w:szCs w:val="20"/>
          <w:rtl/>
        </w:rPr>
        <w:t>דז"א</w:t>
      </w:r>
      <w:proofErr w:type="spellEnd"/>
      <w:r w:rsidRPr="00455AA3">
        <w:rPr>
          <w:sz w:val="20"/>
          <w:szCs w:val="20"/>
          <w:rtl/>
        </w:rPr>
        <w:t xml:space="preserve">. ולכך גם עכשיו יש </w:t>
      </w:r>
      <w:proofErr w:type="spellStart"/>
      <w:r w:rsidRPr="00455AA3">
        <w:rPr>
          <w:sz w:val="20"/>
          <w:szCs w:val="20"/>
          <w:rtl/>
        </w:rPr>
        <w:t>בהארץ</w:t>
      </w:r>
      <w:proofErr w:type="spellEnd"/>
      <w:r w:rsidRPr="00455AA3">
        <w:rPr>
          <w:sz w:val="20"/>
          <w:szCs w:val="20"/>
          <w:rtl/>
        </w:rPr>
        <w:t xml:space="preserve"> בחי' </w:t>
      </w:r>
      <w:proofErr w:type="spellStart"/>
      <w:r w:rsidRPr="00455AA3">
        <w:rPr>
          <w:sz w:val="20"/>
          <w:szCs w:val="20"/>
          <w:rtl/>
        </w:rPr>
        <w:t>הבטול</w:t>
      </w:r>
      <w:proofErr w:type="spellEnd"/>
      <w:r w:rsidRPr="00455AA3">
        <w:rPr>
          <w:sz w:val="20"/>
          <w:szCs w:val="20"/>
          <w:rtl/>
        </w:rPr>
        <w:t xml:space="preserve"> יותר וכנ"ל. ובחי' בטול </w:t>
      </w:r>
      <w:proofErr w:type="spellStart"/>
      <w:r w:rsidRPr="00455AA3">
        <w:rPr>
          <w:sz w:val="20"/>
          <w:szCs w:val="20"/>
          <w:rtl/>
        </w:rPr>
        <w:t>דיראה</w:t>
      </w:r>
      <w:proofErr w:type="spellEnd"/>
      <w:r w:rsidRPr="00455AA3">
        <w:rPr>
          <w:sz w:val="20"/>
          <w:szCs w:val="20"/>
          <w:rtl/>
        </w:rPr>
        <w:t xml:space="preserve"> </w:t>
      </w:r>
      <w:proofErr w:type="spellStart"/>
      <w:r w:rsidRPr="00455AA3">
        <w:rPr>
          <w:sz w:val="20"/>
          <w:szCs w:val="20"/>
          <w:rtl/>
        </w:rPr>
        <w:t>עלאה</w:t>
      </w:r>
      <w:proofErr w:type="spellEnd"/>
      <w:r w:rsidRPr="00455AA3">
        <w:rPr>
          <w:sz w:val="20"/>
          <w:szCs w:val="20"/>
          <w:rtl/>
        </w:rPr>
        <w:t xml:space="preserve"> היא בחינת ומדרגת </w:t>
      </w:r>
      <w:proofErr w:type="spellStart"/>
      <w:r w:rsidRPr="00455AA3">
        <w:rPr>
          <w:sz w:val="20"/>
          <w:szCs w:val="20"/>
          <w:rtl/>
        </w:rPr>
        <w:t>משרע"ה</w:t>
      </w:r>
      <w:proofErr w:type="spellEnd"/>
      <w:r w:rsidRPr="00455AA3">
        <w:rPr>
          <w:sz w:val="20"/>
          <w:szCs w:val="20"/>
          <w:rtl/>
        </w:rPr>
        <w:t xml:space="preserve"> ונחנו מה </w:t>
      </w:r>
      <w:proofErr w:type="spellStart"/>
      <w:r w:rsidRPr="00455AA3">
        <w:rPr>
          <w:sz w:val="20"/>
          <w:szCs w:val="20"/>
          <w:rtl/>
        </w:rPr>
        <w:t>כו</w:t>
      </w:r>
      <w:proofErr w:type="spellEnd"/>
      <w:r w:rsidRPr="00455AA3">
        <w:rPr>
          <w:sz w:val="20"/>
          <w:szCs w:val="20"/>
          <w:rtl/>
        </w:rPr>
        <w:t>' (</w:t>
      </w:r>
      <w:proofErr w:type="spellStart"/>
      <w:r w:rsidRPr="00455AA3">
        <w:rPr>
          <w:sz w:val="20"/>
          <w:szCs w:val="20"/>
          <w:rtl/>
        </w:rPr>
        <w:t>וע</w:t>
      </w:r>
      <w:proofErr w:type="spellEnd"/>
      <w:r w:rsidRPr="00455AA3">
        <w:rPr>
          <w:sz w:val="20"/>
          <w:szCs w:val="20"/>
          <w:rtl/>
        </w:rPr>
        <w:t xml:space="preserve">' לקמן ע"פ יהודה אתה </w:t>
      </w:r>
      <w:proofErr w:type="spellStart"/>
      <w:r w:rsidRPr="00455AA3">
        <w:rPr>
          <w:sz w:val="20"/>
          <w:szCs w:val="20"/>
          <w:rtl/>
        </w:rPr>
        <w:t>ומ"ש</w:t>
      </w:r>
      <w:proofErr w:type="spellEnd"/>
      <w:r w:rsidRPr="00455AA3">
        <w:rPr>
          <w:sz w:val="20"/>
          <w:szCs w:val="20"/>
          <w:rtl/>
        </w:rPr>
        <w:t xml:space="preserve"> ע"פ מאמר הזהר פ' אמור ע"פ וגם אמנה אחותי בת אבי </w:t>
      </w:r>
      <w:proofErr w:type="spellStart"/>
      <w:r w:rsidRPr="00455AA3">
        <w:rPr>
          <w:sz w:val="20"/>
          <w:szCs w:val="20"/>
          <w:rtl/>
        </w:rPr>
        <w:t>כו</w:t>
      </w:r>
      <w:proofErr w:type="spellEnd"/>
      <w:r w:rsidRPr="00455AA3">
        <w:rPr>
          <w:sz w:val="20"/>
          <w:szCs w:val="20"/>
          <w:rtl/>
        </w:rPr>
        <w:t xml:space="preserve">' </w:t>
      </w:r>
      <w:proofErr w:type="spellStart"/>
      <w:r w:rsidRPr="00455AA3">
        <w:rPr>
          <w:sz w:val="20"/>
          <w:szCs w:val="20"/>
          <w:rtl/>
        </w:rPr>
        <w:t>מענין</w:t>
      </w:r>
      <w:proofErr w:type="spellEnd"/>
      <w:r w:rsidRPr="00455AA3">
        <w:rPr>
          <w:sz w:val="20"/>
          <w:szCs w:val="20"/>
          <w:rtl/>
        </w:rPr>
        <w:t xml:space="preserve"> בחכמה יסד ארץ כונן שמים בתבונה. </w:t>
      </w:r>
      <w:proofErr w:type="spellStart"/>
      <w:r w:rsidRPr="00455AA3">
        <w:rPr>
          <w:sz w:val="20"/>
          <w:szCs w:val="20"/>
          <w:rtl/>
        </w:rPr>
        <w:t>ועמש"ל</w:t>
      </w:r>
      <w:proofErr w:type="spellEnd"/>
      <w:r w:rsidRPr="00455AA3">
        <w:rPr>
          <w:sz w:val="20"/>
          <w:szCs w:val="20"/>
          <w:rtl/>
        </w:rPr>
        <w:t xml:space="preserve"> פ' בראשית ד"ה להבין הטעם שנשתנה יצירת):</w:t>
      </w:r>
    </w:p>
    <w:p w:rsidR="00150C5B" w:rsidRDefault="00150C5B" w:rsidP="00150C5B">
      <w:pPr>
        <w:jc w:val="both"/>
        <w:rPr>
          <w:rFonts w:hint="cs"/>
          <w:b/>
          <w:bCs/>
          <w:sz w:val="20"/>
          <w:szCs w:val="20"/>
          <w:rtl/>
        </w:rPr>
      </w:pPr>
    </w:p>
    <w:p w:rsidR="00150C5B" w:rsidRPr="00455AA3" w:rsidRDefault="00150C5B" w:rsidP="00150C5B">
      <w:pPr>
        <w:jc w:val="both"/>
        <w:rPr>
          <w:b/>
          <w:bCs/>
          <w:sz w:val="20"/>
          <w:szCs w:val="20"/>
          <w:rtl/>
        </w:rPr>
      </w:pPr>
      <w:r w:rsidRPr="00455AA3">
        <w:rPr>
          <w:b/>
          <w:bCs/>
          <w:sz w:val="20"/>
          <w:szCs w:val="20"/>
          <w:rtl/>
        </w:rPr>
        <w:t>ביאור על הנ"ל</w:t>
      </w:r>
    </w:p>
    <w:p w:rsidR="00150C5B" w:rsidRPr="00455AA3" w:rsidRDefault="00150C5B" w:rsidP="00150C5B">
      <w:pPr>
        <w:jc w:val="both"/>
        <w:rPr>
          <w:b/>
          <w:bCs/>
          <w:sz w:val="20"/>
          <w:szCs w:val="20"/>
        </w:rPr>
      </w:pPr>
      <w:r w:rsidRPr="00455AA3">
        <w:rPr>
          <w:sz w:val="20"/>
          <w:szCs w:val="20"/>
          <w:rtl/>
        </w:rPr>
        <w:t xml:space="preserve">ולתוספת ביאור </w:t>
      </w:r>
      <w:proofErr w:type="spellStart"/>
      <w:r w:rsidRPr="00455AA3">
        <w:rPr>
          <w:sz w:val="20"/>
          <w:szCs w:val="20"/>
          <w:rtl/>
        </w:rPr>
        <w:t>במש"ל</w:t>
      </w:r>
      <w:proofErr w:type="spellEnd"/>
      <w:r w:rsidRPr="00455AA3">
        <w:rPr>
          <w:sz w:val="20"/>
          <w:szCs w:val="20"/>
          <w:rtl/>
        </w:rPr>
        <w:t xml:space="preserve"> ע"פ </w:t>
      </w:r>
      <w:proofErr w:type="spellStart"/>
      <w:r w:rsidRPr="00455AA3">
        <w:rPr>
          <w:sz w:val="20"/>
          <w:szCs w:val="20"/>
          <w:rtl/>
        </w:rPr>
        <w:t>ויגש</w:t>
      </w:r>
      <w:proofErr w:type="spellEnd"/>
      <w:r w:rsidRPr="00455AA3">
        <w:rPr>
          <w:sz w:val="20"/>
          <w:szCs w:val="20"/>
          <w:rtl/>
        </w:rPr>
        <w:t xml:space="preserve"> </w:t>
      </w:r>
      <w:proofErr w:type="spellStart"/>
      <w:r w:rsidRPr="00455AA3">
        <w:rPr>
          <w:sz w:val="20"/>
          <w:szCs w:val="20"/>
          <w:rtl/>
        </w:rPr>
        <w:t>כו'.</w:t>
      </w:r>
      <w:proofErr w:type="spellEnd"/>
      <w:r w:rsidRPr="00455AA3">
        <w:rPr>
          <w:sz w:val="20"/>
          <w:szCs w:val="20"/>
          <w:rtl/>
        </w:rPr>
        <w:t xml:space="preserve"> </w:t>
      </w:r>
      <w:proofErr w:type="spellStart"/>
      <w:r w:rsidRPr="00455AA3">
        <w:rPr>
          <w:sz w:val="20"/>
          <w:szCs w:val="20"/>
          <w:rtl/>
        </w:rPr>
        <w:t>בענין</w:t>
      </w:r>
      <w:proofErr w:type="spellEnd"/>
      <w:r w:rsidRPr="00455AA3">
        <w:rPr>
          <w:sz w:val="20"/>
          <w:szCs w:val="20"/>
          <w:rtl/>
        </w:rPr>
        <w:t xml:space="preserve"> שלעתיד יהיה עליית המלכות למעלה </w:t>
      </w:r>
      <w:proofErr w:type="spellStart"/>
      <w:r w:rsidRPr="00455AA3">
        <w:rPr>
          <w:sz w:val="20"/>
          <w:szCs w:val="20"/>
          <w:rtl/>
        </w:rPr>
        <w:t>מז"א</w:t>
      </w:r>
      <w:proofErr w:type="spellEnd"/>
      <w:r w:rsidRPr="00455AA3">
        <w:rPr>
          <w:sz w:val="20"/>
          <w:szCs w:val="20"/>
          <w:rtl/>
        </w:rPr>
        <w:t xml:space="preserve"> </w:t>
      </w:r>
      <w:proofErr w:type="spellStart"/>
      <w:r w:rsidRPr="00455AA3">
        <w:rPr>
          <w:sz w:val="20"/>
          <w:szCs w:val="20"/>
          <w:rtl/>
        </w:rPr>
        <w:t>כו'.</w:t>
      </w:r>
      <w:proofErr w:type="spellEnd"/>
      <w:r w:rsidRPr="00455AA3">
        <w:rPr>
          <w:sz w:val="20"/>
          <w:szCs w:val="20"/>
          <w:rtl/>
        </w:rPr>
        <w:t xml:space="preserve"> יובן </w:t>
      </w:r>
      <w:proofErr w:type="spellStart"/>
      <w:r w:rsidRPr="00455AA3">
        <w:rPr>
          <w:sz w:val="20"/>
          <w:szCs w:val="20"/>
          <w:rtl/>
        </w:rPr>
        <w:t>ממ"ש</w:t>
      </w:r>
      <w:proofErr w:type="spellEnd"/>
      <w:r w:rsidRPr="00455AA3">
        <w:rPr>
          <w:sz w:val="20"/>
          <w:szCs w:val="20"/>
          <w:rtl/>
        </w:rPr>
        <w:t xml:space="preserve"> בברכה אחרונה </w:t>
      </w:r>
      <w:proofErr w:type="spellStart"/>
      <w:r w:rsidRPr="00455AA3">
        <w:rPr>
          <w:sz w:val="20"/>
          <w:szCs w:val="20"/>
          <w:rtl/>
        </w:rPr>
        <w:t>דנשואין</w:t>
      </w:r>
      <w:proofErr w:type="spellEnd"/>
      <w:r w:rsidRPr="00455AA3">
        <w:rPr>
          <w:sz w:val="20"/>
          <w:szCs w:val="20"/>
          <w:rtl/>
        </w:rPr>
        <w:t xml:space="preserve"> מהרה ה' </w:t>
      </w:r>
      <w:proofErr w:type="spellStart"/>
      <w:r w:rsidRPr="00455AA3">
        <w:rPr>
          <w:sz w:val="20"/>
          <w:szCs w:val="20"/>
          <w:rtl/>
        </w:rPr>
        <w:t>אלהינו</w:t>
      </w:r>
      <w:proofErr w:type="spellEnd"/>
      <w:r w:rsidRPr="00455AA3">
        <w:rPr>
          <w:sz w:val="20"/>
          <w:szCs w:val="20"/>
          <w:rtl/>
        </w:rPr>
        <w:t xml:space="preserve"> ישמע בערי יהודה ובחוצות ירושלים </w:t>
      </w:r>
      <w:proofErr w:type="spellStart"/>
      <w:r w:rsidRPr="00455AA3">
        <w:rPr>
          <w:sz w:val="20"/>
          <w:szCs w:val="20"/>
          <w:rtl/>
        </w:rPr>
        <w:t>כו'.</w:t>
      </w:r>
      <w:proofErr w:type="spellEnd"/>
      <w:r w:rsidRPr="00455AA3">
        <w:rPr>
          <w:sz w:val="20"/>
          <w:szCs w:val="20"/>
          <w:rtl/>
        </w:rPr>
        <w:t xml:space="preserve"> בא"י משמח חתן עם הכלה. וצ"ל הטעם לשינוי לשון הברכות. שמתחלה אמר משמח חתן וכלה ואח"כ אמר עם הכלה. וגם צריך להבין </w:t>
      </w:r>
      <w:proofErr w:type="spellStart"/>
      <w:r w:rsidRPr="00455AA3">
        <w:rPr>
          <w:sz w:val="20"/>
          <w:szCs w:val="20"/>
          <w:rtl/>
        </w:rPr>
        <w:t>ענין</w:t>
      </w:r>
      <w:proofErr w:type="spellEnd"/>
      <w:r w:rsidRPr="00455AA3">
        <w:rPr>
          <w:sz w:val="20"/>
          <w:szCs w:val="20"/>
          <w:rtl/>
        </w:rPr>
        <w:t xml:space="preserve"> קול חתן וקול כלה. </w:t>
      </w:r>
      <w:proofErr w:type="spellStart"/>
      <w:r w:rsidRPr="00455AA3">
        <w:rPr>
          <w:sz w:val="20"/>
          <w:szCs w:val="20"/>
          <w:rtl/>
        </w:rPr>
        <w:t>והענין</w:t>
      </w:r>
      <w:proofErr w:type="spellEnd"/>
      <w:r w:rsidRPr="00455AA3">
        <w:rPr>
          <w:sz w:val="20"/>
          <w:szCs w:val="20"/>
          <w:rtl/>
        </w:rPr>
        <w:t xml:space="preserve"> הוא </w:t>
      </w:r>
      <w:proofErr w:type="spellStart"/>
      <w:r w:rsidRPr="00455AA3">
        <w:rPr>
          <w:sz w:val="20"/>
          <w:szCs w:val="20"/>
          <w:rtl/>
        </w:rPr>
        <w:t>מ"ש</w:t>
      </w:r>
      <w:proofErr w:type="spellEnd"/>
      <w:r w:rsidRPr="00455AA3">
        <w:rPr>
          <w:sz w:val="20"/>
          <w:szCs w:val="20"/>
          <w:rtl/>
        </w:rPr>
        <w:t xml:space="preserve"> משמח חתן וכלה </w:t>
      </w:r>
      <w:proofErr w:type="spellStart"/>
      <w:r w:rsidRPr="00455AA3">
        <w:rPr>
          <w:sz w:val="20"/>
          <w:szCs w:val="20"/>
          <w:rtl/>
        </w:rPr>
        <w:t>קאי</w:t>
      </w:r>
      <w:proofErr w:type="spellEnd"/>
      <w:r w:rsidRPr="00455AA3">
        <w:rPr>
          <w:sz w:val="20"/>
          <w:szCs w:val="20"/>
          <w:rtl/>
        </w:rPr>
        <w:t xml:space="preserve"> אזמן הזה. </w:t>
      </w:r>
      <w:proofErr w:type="spellStart"/>
      <w:r w:rsidRPr="00455AA3">
        <w:rPr>
          <w:sz w:val="20"/>
          <w:szCs w:val="20"/>
          <w:rtl/>
        </w:rPr>
        <w:t>ומ"ש</w:t>
      </w:r>
      <w:proofErr w:type="spellEnd"/>
      <w:r w:rsidRPr="00455AA3">
        <w:rPr>
          <w:sz w:val="20"/>
          <w:szCs w:val="20"/>
          <w:rtl/>
        </w:rPr>
        <w:t xml:space="preserve"> עם הכלה </w:t>
      </w:r>
      <w:proofErr w:type="spellStart"/>
      <w:r w:rsidRPr="00455AA3">
        <w:rPr>
          <w:sz w:val="20"/>
          <w:szCs w:val="20"/>
          <w:rtl/>
        </w:rPr>
        <w:t>קאי</w:t>
      </w:r>
      <w:proofErr w:type="spellEnd"/>
      <w:r w:rsidRPr="00455AA3">
        <w:rPr>
          <w:sz w:val="20"/>
          <w:szCs w:val="20"/>
          <w:rtl/>
        </w:rPr>
        <w:t xml:space="preserve"> </w:t>
      </w:r>
      <w:proofErr w:type="spellStart"/>
      <w:r w:rsidRPr="00455AA3">
        <w:rPr>
          <w:sz w:val="20"/>
          <w:szCs w:val="20"/>
          <w:rtl/>
        </w:rPr>
        <w:t>אלעתיד</w:t>
      </w:r>
      <w:proofErr w:type="spellEnd"/>
      <w:r w:rsidRPr="00455AA3">
        <w:rPr>
          <w:sz w:val="20"/>
          <w:szCs w:val="20"/>
          <w:rtl/>
        </w:rPr>
        <w:t xml:space="preserve"> דהיינו אחר שכבר אמר מהרה ישמע דהיינו בביאת הגואל אז אח"כ אומר עם הכלה. ולהבין הטעם מפני מה אמר על לעתיד </w:t>
      </w:r>
      <w:proofErr w:type="spellStart"/>
      <w:r w:rsidRPr="00455AA3">
        <w:rPr>
          <w:sz w:val="20"/>
          <w:szCs w:val="20"/>
          <w:rtl/>
        </w:rPr>
        <w:t>דוקא</w:t>
      </w:r>
      <w:proofErr w:type="spellEnd"/>
      <w:r w:rsidRPr="00455AA3">
        <w:rPr>
          <w:sz w:val="20"/>
          <w:szCs w:val="20"/>
          <w:rtl/>
        </w:rPr>
        <w:t xml:space="preserve"> עם הכלה. </w:t>
      </w:r>
      <w:proofErr w:type="spellStart"/>
      <w:r w:rsidRPr="00455AA3">
        <w:rPr>
          <w:sz w:val="20"/>
          <w:szCs w:val="20"/>
          <w:rtl/>
        </w:rPr>
        <w:t>הענין</w:t>
      </w:r>
      <w:proofErr w:type="spellEnd"/>
      <w:r w:rsidRPr="00455AA3">
        <w:rPr>
          <w:sz w:val="20"/>
          <w:szCs w:val="20"/>
          <w:rtl/>
        </w:rPr>
        <w:t xml:space="preserve"> כי יש אירוסין </w:t>
      </w:r>
      <w:proofErr w:type="spellStart"/>
      <w:r w:rsidRPr="00455AA3">
        <w:rPr>
          <w:sz w:val="20"/>
          <w:szCs w:val="20"/>
          <w:rtl/>
        </w:rPr>
        <w:t>ונשואין</w:t>
      </w:r>
      <w:proofErr w:type="spellEnd"/>
      <w:r w:rsidRPr="00455AA3">
        <w:rPr>
          <w:sz w:val="20"/>
          <w:szCs w:val="20"/>
          <w:rtl/>
        </w:rPr>
        <w:t xml:space="preserve">. כי </w:t>
      </w:r>
      <w:proofErr w:type="spellStart"/>
      <w:r w:rsidRPr="00455AA3">
        <w:rPr>
          <w:sz w:val="20"/>
          <w:szCs w:val="20"/>
          <w:rtl/>
        </w:rPr>
        <w:t>בזה"ז</w:t>
      </w:r>
      <w:proofErr w:type="spellEnd"/>
      <w:r w:rsidRPr="00455AA3">
        <w:rPr>
          <w:sz w:val="20"/>
          <w:szCs w:val="20"/>
          <w:rtl/>
        </w:rPr>
        <w:t xml:space="preserve"> הוא בחינת אירוסין </w:t>
      </w:r>
      <w:proofErr w:type="spellStart"/>
      <w:r w:rsidRPr="00455AA3">
        <w:rPr>
          <w:sz w:val="20"/>
          <w:szCs w:val="20"/>
          <w:rtl/>
        </w:rPr>
        <w:t>כמ"ש</w:t>
      </w:r>
      <w:proofErr w:type="spellEnd"/>
      <w:r w:rsidRPr="00455AA3">
        <w:rPr>
          <w:sz w:val="20"/>
          <w:szCs w:val="20"/>
          <w:rtl/>
        </w:rPr>
        <w:t xml:space="preserve"> תורה </w:t>
      </w:r>
      <w:proofErr w:type="spellStart"/>
      <w:r w:rsidRPr="00455AA3">
        <w:rPr>
          <w:sz w:val="20"/>
          <w:szCs w:val="20"/>
          <w:rtl/>
        </w:rPr>
        <w:t>צוה</w:t>
      </w:r>
      <w:proofErr w:type="spellEnd"/>
      <w:r w:rsidRPr="00455AA3">
        <w:rPr>
          <w:sz w:val="20"/>
          <w:szCs w:val="20"/>
          <w:rtl/>
        </w:rPr>
        <w:t xml:space="preserve"> לנו משה מורשה. </w:t>
      </w:r>
      <w:proofErr w:type="spellStart"/>
      <w:r w:rsidRPr="00455AA3">
        <w:rPr>
          <w:sz w:val="20"/>
          <w:szCs w:val="20"/>
          <w:rtl/>
        </w:rPr>
        <w:t>א"ת</w:t>
      </w:r>
      <w:proofErr w:type="spellEnd"/>
      <w:r w:rsidRPr="00455AA3">
        <w:rPr>
          <w:sz w:val="20"/>
          <w:szCs w:val="20"/>
          <w:rtl/>
        </w:rPr>
        <w:t xml:space="preserve"> מורשה אלא </w:t>
      </w:r>
      <w:proofErr w:type="spellStart"/>
      <w:r w:rsidRPr="00455AA3">
        <w:rPr>
          <w:sz w:val="20"/>
          <w:szCs w:val="20"/>
          <w:rtl/>
        </w:rPr>
        <w:t>מאורשה</w:t>
      </w:r>
      <w:proofErr w:type="spellEnd"/>
      <w:r w:rsidRPr="00455AA3">
        <w:rPr>
          <w:sz w:val="20"/>
          <w:szCs w:val="20"/>
          <w:rtl/>
        </w:rPr>
        <w:t xml:space="preserve">. </w:t>
      </w:r>
      <w:proofErr w:type="spellStart"/>
      <w:r w:rsidRPr="00455AA3">
        <w:rPr>
          <w:sz w:val="20"/>
          <w:szCs w:val="20"/>
          <w:rtl/>
        </w:rPr>
        <w:t>וכמ"ש</w:t>
      </w:r>
      <w:proofErr w:type="spellEnd"/>
      <w:r w:rsidRPr="00455AA3">
        <w:rPr>
          <w:sz w:val="20"/>
          <w:szCs w:val="20"/>
          <w:rtl/>
        </w:rPr>
        <w:t xml:space="preserve"> ביום חתונתו זה </w:t>
      </w:r>
      <w:proofErr w:type="spellStart"/>
      <w:r w:rsidRPr="00455AA3">
        <w:rPr>
          <w:sz w:val="20"/>
          <w:szCs w:val="20"/>
          <w:rtl/>
        </w:rPr>
        <w:t>מ"ת</w:t>
      </w:r>
      <w:proofErr w:type="spellEnd"/>
      <w:r w:rsidRPr="00455AA3">
        <w:rPr>
          <w:sz w:val="20"/>
          <w:szCs w:val="20"/>
          <w:rtl/>
        </w:rPr>
        <w:t xml:space="preserve"> בחי' אירוסין כי </w:t>
      </w:r>
      <w:proofErr w:type="spellStart"/>
      <w:r w:rsidRPr="00455AA3">
        <w:rPr>
          <w:sz w:val="20"/>
          <w:szCs w:val="20"/>
          <w:rtl/>
        </w:rPr>
        <w:t>במ"ת</w:t>
      </w:r>
      <w:proofErr w:type="spellEnd"/>
      <w:r w:rsidRPr="00455AA3">
        <w:rPr>
          <w:sz w:val="20"/>
          <w:szCs w:val="20"/>
          <w:rtl/>
        </w:rPr>
        <w:t xml:space="preserve"> אף שהיה גילוי </w:t>
      </w:r>
      <w:proofErr w:type="spellStart"/>
      <w:r w:rsidRPr="00455AA3">
        <w:rPr>
          <w:sz w:val="20"/>
          <w:szCs w:val="20"/>
          <w:rtl/>
        </w:rPr>
        <w:t>פב"פ</w:t>
      </w:r>
      <w:proofErr w:type="spellEnd"/>
      <w:r w:rsidRPr="00455AA3">
        <w:rPr>
          <w:sz w:val="20"/>
          <w:szCs w:val="20"/>
          <w:rtl/>
        </w:rPr>
        <w:t xml:space="preserve"> היינו רק </w:t>
      </w:r>
      <w:proofErr w:type="spellStart"/>
      <w:r w:rsidRPr="00455AA3">
        <w:rPr>
          <w:sz w:val="20"/>
          <w:szCs w:val="20"/>
          <w:rtl/>
        </w:rPr>
        <w:t>בבחי</w:t>
      </w:r>
      <w:proofErr w:type="spellEnd"/>
      <w:r w:rsidRPr="00455AA3">
        <w:rPr>
          <w:sz w:val="20"/>
          <w:szCs w:val="20"/>
          <w:rtl/>
        </w:rPr>
        <w:t xml:space="preserve">' חיצוני' בלבד </w:t>
      </w:r>
      <w:r w:rsidRPr="00455AA3">
        <w:rPr>
          <w:sz w:val="20"/>
          <w:szCs w:val="20"/>
          <w:rtl/>
        </w:rPr>
        <w:lastRenderedPageBreak/>
        <w:t xml:space="preserve">באיסור והיתר אבל פנימית התורה שהוא בחי' ענג </w:t>
      </w:r>
      <w:proofErr w:type="spellStart"/>
      <w:r w:rsidRPr="00455AA3">
        <w:rPr>
          <w:sz w:val="20"/>
          <w:szCs w:val="20"/>
          <w:rtl/>
        </w:rPr>
        <w:t>האלהי</w:t>
      </w:r>
      <w:proofErr w:type="spellEnd"/>
      <w:r w:rsidRPr="00455AA3">
        <w:rPr>
          <w:sz w:val="20"/>
          <w:szCs w:val="20"/>
          <w:rtl/>
        </w:rPr>
        <w:t xml:space="preserve"> שבתורה לא נתגלה אז עדיין ונשאר </w:t>
      </w:r>
      <w:proofErr w:type="spellStart"/>
      <w:r w:rsidRPr="00455AA3">
        <w:rPr>
          <w:sz w:val="20"/>
          <w:szCs w:val="20"/>
          <w:rtl/>
        </w:rPr>
        <w:t>בבחי</w:t>
      </w:r>
      <w:proofErr w:type="spellEnd"/>
      <w:r w:rsidRPr="00455AA3">
        <w:rPr>
          <w:sz w:val="20"/>
          <w:szCs w:val="20"/>
          <w:rtl/>
        </w:rPr>
        <w:t xml:space="preserve">' מקיף מלמעלה </w:t>
      </w:r>
      <w:proofErr w:type="spellStart"/>
      <w:r w:rsidRPr="00455AA3">
        <w:rPr>
          <w:sz w:val="20"/>
          <w:szCs w:val="20"/>
          <w:rtl/>
        </w:rPr>
        <w:t>וה"ז</w:t>
      </w:r>
      <w:proofErr w:type="spellEnd"/>
      <w:r w:rsidRPr="00455AA3">
        <w:rPr>
          <w:sz w:val="20"/>
          <w:szCs w:val="20"/>
          <w:rtl/>
        </w:rPr>
        <w:t xml:space="preserve"> דומה </w:t>
      </w:r>
      <w:proofErr w:type="spellStart"/>
      <w:r w:rsidRPr="00455AA3">
        <w:rPr>
          <w:sz w:val="20"/>
          <w:szCs w:val="20"/>
          <w:rtl/>
        </w:rPr>
        <w:t>לבחי</w:t>
      </w:r>
      <w:proofErr w:type="spellEnd"/>
      <w:r w:rsidRPr="00455AA3">
        <w:rPr>
          <w:sz w:val="20"/>
          <w:szCs w:val="20"/>
          <w:rtl/>
        </w:rPr>
        <w:t xml:space="preserve">' אירוסין שגם שם אינו נמשך עדיין בבחינת פנימית רק הארה חיצוני' וכל עיקר האור בבחינת מקיף כמו טבעת </w:t>
      </w:r>
      <w:proofErr w:type="spellStart"/>
      <w:r w:rsidRPr="00455AA3">
        <w:rPr>
          <w:sz w:val="20"/>
          <w:szCs w:val="20"/>
          <w:rtl/>
        </w:rPr>
        <w:t>קדושין</w:t>
      </w:r>
      <w:proofErr w:type="spellEnd"/>
      <w:r w:rsidRPr="00455AA3">
        <w:rPr>
          <w:sz w:val="20"/>
          <w:szCs w:val="20"/>
          <w:rtl/>
        </w:rPr>
        <w:t xml:space="preserve"> שהוא עגול ומקיף ע"ג היד אבל לעתיד שיהיה בחי' גילוי פנימי' התורה שהוא ענג העליון שבתורה אז יהיה </w:t>
      </w:r>
      <w:proofErr w:type="spellStart"/>
      <w:r w:rsidRPr="00455AA3">
        <w:rPr>
          <w:sz w:val="20"/>
          <w:szCs w:val="20"/>
          <w:rtl/>
        </w:rPr>
        <w:t>בבחי</w:t>
      </w:r>
      <w:proofErr w:type="spellEnd"/>
      <w:r w:rsidRPr="00455AA3">
        <w:rPr>
          <w:sz w:val="20"/>
          <w:szCs w:val="20"/>
          <w:rtl/>
        </w:rPr>
        <w:t xml:space="preserve">' </w:t>
      </w:r>
      <w:proofErr w:type="spellStart"/>
      <w:r w:rsidRPr="00455AA3">
        <w:rPr>
          <w:sz w:val="20"/>
          <w:szCs w:val="20"/>
          <w:rtl/>
        </w:rPr>
        <w:t>נשואין</w:t>
      </w:r>
      <w:proofErr w:type="spellEnd"/>
      <w:r w:rsidRPr="00455AA3">
        <w:rPr>
          <w:sz w:val="20"/>
          <w:szCs w:val="20"/>
          <w:rtl/>
        </w:rPr>
        <w:t xml:space="preserve"> כי </w:t>
      </w:r>
      <w:proofErr w:type="spellStart"/>
      <w:r w:rsidRPr="00455AA3">
        <w:rPr>
          <w:sz w:val="20"/>
          <w:szCs w:val="20"/>
          <w:rtl/>
        </w:rPr>
        <w:t>בועליך</w:t>
      </w:r>
      <w:proofErr w:type="spellEnd"/>
      <w:r w:rsidRPr="00455AA3">
        <w:rPr>
          <w:sz w:val="20"/>
          <w:szCs w:val="20"/>
          <w:rtl/>
        </w:rPr>
        <w:t xml:space="preserve"> עושיך </w:t>
      </w:r>
      <w:proofErr w:type="spellStart"/>
      <w:r w:rsidRPr="00455AA3">
        <w:rPr>
          <w:sz w:val="20"/>
          <w:szCs w:val="20"/>
          <w:rtl/>
        </w:rPr>
        <w:t>האשה</w:t>
      </w:r>
      <w:proofErr w:type="spellEnd"/>
      <w:r w:rsidRPr="00455AA3">
        <w:rPr>
          <w:sz w:val="20"/>
          <w:szCs w:val="20"/>
          <w:rtl/>
        </w:rPr>
        <w:t xml:space="preserve"> נקנית </w:t>
      </w:r>
      <w:proofErr w:type="spellStart"/>
      <w:r w:rsidRPr="00455AA3">
        <w:rPr>
          <w:sz w:val="20"/>
          <w:szCs w:val="20"/>
          <w:rtl/>
        </w:rPr>
        <w:t>כו</w:t>
      </w:r>
      <w:proofErr w:type="spellEnd"/>
      <w:r w:rsidRPr="00455AA3">
        <w:rPr>
          <w:sz w:val="20"/>
          <w:szCs w:val="20"/>
          <w:rtl/>
        </w:rPr>
        <w:t xml:space="preserve">' כי </w:t>
      </w:r>
      <w:proofErr w:type="spellStart"/>
      <w:r w:rsidRPr="00455AA3">
        <w:rPr>
          <w:sz w:val="20"/>
          <w:szCs w:val="20"/>
          <w:rtl/>
        </w:rPr>
        <w:t>ענין</w:t>
      </w:r>
      <w:proofErr w:type="spellEnd"/>
      <w:r w:rsidRPr="00455AA3">
        <w:rPr>
          <w:sz w:val="20"/>
          <w:szCs w:val="20"/>
          <w:rtl/>
        </w:rPr>
        <w:t xml:space="preserve"> </w:t>
      </w:r>
      <w:proofErr w:type="spellStart"/>
      <w:r w:rsidRPr="00455AA3">
        <w:rPr>
          <w:sz w:val="20"/>
          <w:szCs w:val="20"/>
          <w:rtl/>
        </w:rPr>
        <w:t>נשואין</w:t>
      </w:r>
      <w:proofErr w:type="spellEnd"/>
      <w:r w:rsidRPr="00455AA3">
        <w:rPr>
          <w:sz w:val="20"/>
          <w:szCs w:val="20"/>
          <w:rtl/>
        </w:rPr>
        <w:t xml:space="preserve"> הוא ג"כ אחרי שכבר בא האור </w:t>
      </w:r>
      <w:proofErr w:type="spellStart"/>
      <w:r w:rsidRPr="00455AA3">
        <w:rPr>
          <w:sz w:val="20"/>
          <w:szCs w:val="20"/>
          <w:rtl/>
        </w:rPr>
        <w:t>בבחי</w:t>
      </w:r>
      <w:proofErr w:type="spellEnd"/>
      <w:r w:rsidRPr="00455AA3">
        <w:rPr>
          <w:sz w:val="20"/>
          <w:szCs w:val="20"/>
          <w:rtl/>
        </w:rPr>
        <w:t>' פנימית:</w:t>
      </w:r>
      <w:r w:rsidRPr="00455AA3">
        <w:rPr>
          <w:rStyle w:val="cup1"/>
          <w:sz w:val="20"/>
          <w:szCs w:val="20"/>
          <w:rtl/>
        </w:rPr>
        <w:t>והנה</w:t>
      </w:r>
      <w:r w:rsidRPr="00455AA3">
        <w:rPr>
          <w:sz w:val="20"/>
          <w:szCs w:val="20"/>
          <w:rtl/>
        </w:rPr>
        <w:t xml:space="preserve"> ידוע </w:t>
      </w:r>
      <w:proofErr w:type="spellStart"/>
      <w:r w:rsidRPr="00455AA3">
        <w:rPr>
          <w:sz w:val="20"/>
          <w:szCs w:val="20"/>
          <w:rtl/>
        </w:rPr>
        <w:t>דכעת</w:t>
      </w:r>
      <w:proofErr w:type="spellEnd"/>
      <w:r w:rsidRPr="00455AA3">
        <w:rPr>
          <w:sz w:val="20"/>
          <w:szCs w:val="20"/>
          <w:rtl/>
        </w:rPr>
        <w:t xml:space="preserve"> בגלות המל' מקבלת האור ע"י ז"א שהוא מקבל בעצמו מאימא. </w:t>
      </w:r>
      <w:proofErr w:type="spellStart"/>
      <w:r w:rsidRPr="00455AA3">
        <w:rPr>
          <w:sz w:val="20"/>
          <w:szCs w:val="20"/>
          <w:rtl/>
        </w:rPr>
        <w:t>וכמ"ש</w:t>
      </w:r>
      <w:proofErr w:type="spellEnd"/>
      <w:r w:rsidRPr="00455AA3">
        <w:rPr>
          <w:sz w:val="20"/>
          <w:szCs w:val="20"/>
          <w:rtl/>
        </w:rPr>
        <w:t xml:space="preserve"> בעטרה שעטרה לו אמו והוא משפיע אח"כ למל' אבל לעתיד נאמר </w:t>
      </w:r>
      <w:proofErr w:type="spellStart"/>
      <w:r w:rsidRPr="00455AA3">
        <w:rPr>
          <w:sz w:val="20"/>
          <w:szCs w:val="20"/>
          <w:rtl/>
        </w:rPr>
        <w:t>א"ח</w:t>
      </w:r>
      <w:proofErr w:type="spellEnd"/>
      <w:r w:rsidRPr="00455AA3">
        <w:rPr>
          <w:sz w:val="20"/>
          <w:szCs w:val="20"/>
          <w:rtl/>
        </w:rPr>
        <w:t xml:space="preserve"> </w:t>
      </w:r>
      <w:proofErr w:type="spellStart"/>
      <w:r w:rsidRPr="00455AA3">
        <w:rPr>
          <w:sz w:val="20"/>
          <w:szCs w:val="20"/>
          <w:rtl/>
        </w:rPr>
        <w:t>עט"ב</w:t>
      </w:r>
      <w:proofErr w:type="spellEnd"/>
      <w:r w:rsidRPr="00455AA3">
        <w:rPr>
          <w:sz w:val="20"/>
          <w:szCs w:val="20"/>
          <w:rtl/>
        </w:rPr>
        <w:t xml:space="preserve"> שתהיה המל' </w:t>
      </w:r>
      <w:proofErr w:type="spellStart"/>
      <w:r w:rsidRPr="00455AA3">
        <w:rPr>
          <w:sz w:val="20"/>
          <w:szCs w:val="20"/>
          <w:rtl/>
        </w:rPr>
        <w:t>עט"ב</w:t>
      </w:r>
      <w:proofErr w:type="spellEnd"/>
      <w:r w:rsidRPr="00455AA3">
        <w:rPr>
          <w:sz w:val="20"/>
          <w:szCs w:val="20"/>
          <w:rtl/>
        </w:rPr>
        <w:t xml:space="preserve"> ז"א שתתעלה יותר למעלה הימנו כי נעוץ סופן </w:t>
      </w:r>
      <w:proofErr w:type="spellStart"/>
      <w:r w:rsidRPr="00455AA3">
        <w:rPr>
          <w:sz w:val="20"/>
          <w:szCs w:val="20"/>
          <w:rtl/>
        </w:rPr>
        <w:t>בתחלתן</w:t>
      </w:r>
      <w:proofErr w:type="spellEnd"/>
      <w:r w:rsidRPr="00455AA3">
        <w:rPr>
          <w:sz w:val="20"/>
          <w:szCs w:val="20"/>
          <w:rtl/>
        </w:rPr>
        <w:t xml:space="preserve"> </w:t>
      </w:r>
      <w:proofErr w:type="spellStart"/>
      <w:r w:rsidRPr="00455AA3">
        <w:rPr>
          <w:sz w:val="20"/>
          <w:szCs w:val="20"/>
          <w:rtl/>
        </w:rPr>
        <w:t>כו'.</w:t>
      </w:r>
      <w:proofErr w:type="spellEnd"/>
      <w:r w:rsidRPr="00455AA3">
        <w:rPr>
          <w:sz w:val="20"/>
          <w:szCs w:val="20"/>
          <w:rtl/>
        </w:rPr>
        <w:t xml:space="preserve"> וזהו הטעם </w:t>
      </w:r>
      <w:proofErr w:type="spellStart"/>
      <w:r w:rsidRPr="00455AA3">
        <w:rPr>
          <w:sz w:val="20"/>
          <w:szCs w:val="20"/>
          <w:rtl/>
        </w:rPr>
        <w:t>למשארז"ל</w:t>
      </w:r>
      <w:proofErr w:type="spellEnd"/>
      <w:r w:rsidRPr="00455AA3">
        <w:rPr>
          <w:sz w:val="20"/>
          <w:szCs w:val="20"/>
          <w:rtl/>
        </w:rPr>
        <w:t xml:space="preserve"> עתידים צדיקים שיאמרו לפניהם קדוש. ולכן עתה </w:t>
      </w:r>
      <w:proofErr w:type="spellStart"/>
      <w:r w:rsidRPr="00455AA3">
        <w:rPr>
          <w:sz w:val="20"/>
          <w:szCs w:val="20"/>
          <w:rtl/>
        </w:rPr>
        <w:t>בזה"ז</w:t>
      </w:r>
      <w:proofErr w:type="spellEnd"/>
      <w:r w:rsidRPr="00455AA3">
        <w:rPr>
          <w:sz w:val="20"/>
          <w:szCs w:val="20"/>
          <w:rtl/>
        </w:rPr>
        <w:t xml:space="preserve"> נאמר משמח חתן וכלה שהכלה היא המל' מקבלת האור ע"י החתן ז"א. ולעתיד אחרי שכבר תתעלה אז נאמר משמח חתן עם הכלה שעל ידי הכלה הוא משמח את החתן מפני </w:t>
      </w:r>
      <w:proofErr w:type="spellStart"/>
      <w:r w:rsidRPr="00455AA3">
        <w:rPr>
          <w:sz w:val="20"/>
          <w:szCs w:val="20"/>
          <w:rtl/>
        </w:rPr>
        <w:t>שא"ח</w:t>
      </w:r>
      <w:proofErr w:type="spellEnd"/>
      <w:r w:rsidRPr="00455AA3">
        <w:rPr>
          <w:sz w:val="20"/>
          <w:szCs w:val="20"/>
          <w:rtl/>
        </w:rPr>
        <w:t xml:space="preserve"> היא </w:t>
      </w:r>
      <w:proofErr w:type="spellStart"/>
      <w:r w:rsidRPr="00455AA3">
        <w:rPr>
          <w:sz w:val="20"/>
          <w:szCs w:val="20"/>
          <w:rtl/>
        </w:rPr>
        <w:t>עט"ב</w:t>
      </w:r>
      <w:proofErr w:type="spellEnd"/>
      <w:r w:rsidRPr="00455AA3">
        <w:rPr>
          <w:sz w:val="20"/>
          <w:szCs w:val="20"/>
          <w:rtl/>
        </w:rPr>
        <w:t xml:space="preserve"> כנ"ל </w:t>
      </w:r>
      <w:proofErr w:type="spellStart"/>
      <w:r w:rsidRPr="00455AA3">
        <w:rPr>
          <w:sz w:val="20"/>
          <w:szCs w:val="20"/>
          <w:rtl/>
        </w:rPr>
        <w:t>וז"ש</w:t>
      </w:r>
      <w:proofErr w:type="spellEnd"/>
      <w:r w:rsidRPr="00455AA3">
        <w:rPr>
          <w:sz w:val="20"/>
          <w:szCs w:val="20"/>
          <w:rtl/>
        </w:rPr>
        <w:t xml:space="preserve"> מהרה ישמע </w:t>
      </w:r>
      <w:proofErr w:type="spellStart"/>
      <w:r w:rsidRPr="00455AA3">
        <w:rPr>
          <w:sz w:val="20"/>
          <w:szCs w:val="20"/>
          <w:rtl/>
        </w:rPr>
        <w:t>כו</w:t>
      </w:r>
      <w:proofErr w:type="spellEnd"/>
      <w:r w:rsidRPr="00455AA3">
        <w:rPr>
          <w:sz w:val="20"/>
          <w:szCs w:val="20"/>
          <w:rtl/>
        </w:rPr>
        <w:t xml:space="preserve">' קול כלה </w:t>
      </w:r>
      <w:proofErr w:type="spellStart"/>
      <w:r w:rsidRPr="00455AA3">
        <w:rPr>
          <w:sz w:val="20"/>
          <w:szCs w:val="20"/>
          <w:rtl/>
        </w:rPr>
        <w:t>כו'.</w:t>
      </w:r>
      <w:proofErr w:type="spellEnd"/>
      <w:r w:rsidRPr="00455AA3">
        <w:rPr>
          <w:sz w:val="20"/>
          <w:szCs w:val="20"/>
          <w:rtl/>
        </w:rPr>
        <w:t xml:space="preserve"> כי עתה בגלות נאמר נאלמתי דומיה שהיא בחי' שתיקה וכאלם לא יפתח פיו </w:t>
      </w:r>
      <w:proofErr w:type="spellStart"/>
      <w:r w:rsidRPr="00455AA3">
        <w:rPr>
          <w:sz w:val="20"/>
          <w:szCs w:val="20"/>
          <w:rtl/>
        </w:rPr>
        <w:t>כו</w:t>
      </w:r>
      <w:proofErr w:type="spellEnd"/>
      <w:r w:rsidRPr="00455AA3">
        <w:rPr>
          <w:sz w:val="20"/>
          <w:szCs w:val="20"/>
          <w:rtl/>
        </w:rPr>
        <w:t xml:space="preserve">' ולכך החתן הוא אומר הרי את מקודשת לי והכלה שותקת אבל לעתיד כשתתעלה מעלה </w:t>
      </w:r>
      <w:proofErr w:type="spellStart"/>
      <w:r w:rsidRPr="00455AA3">
        <w:rPr>
          <w:sz w:val="20"/>
          <w:szCs w:val="20"/>
          <w:rtl/>
        </w:rPr>
        <w:t>מעלה</w:t>
      </w:r>
      <w:proofErr w:type="spellEnd"/>
      <w:r w:rsidRPr="00455AA3">
        <w:rPr>
          <w:sz w:val="20"/>
          <w:szCs w:val="20"/>
          <w:rtl/>
        </w:rPr>
        <w:t xml:space="preserve"> אז תהיה ג"כ משפעת </w:t>
      </w:r>
      <w:proofErr w:type="spellStart"/>
      <w:r w:rsidRPr="00455AA3">
        <w:rPr>
          <w:sz w:val="20"/>
          <w:szCs w:val="20"/>
          <w:rtl/>
        </w:rPr>
        <w:t>ונק</w:t>
      </w:r>
      <w:proofErr w:type="spellEnd"/>
      <w:r w:rsidRPr="00455AA3">
        <w:rPr>
          <w:sz w:val="20"/>
          <w:szCs w:val="20"/>
          <w:rtl/>
        </w:rPr>
        <w:t xml:space="preserve">' קול כלה. וכמו"כ יובן </w:t>
      </w:r>
      <w:proofErr w:type="spellStart"/>
      <w:r w:rsidRPr="00455AA3">
        <w:rPr>
          <w:sz w:val="20"/>
          <w:szCs w:val="20"/>
          <w:rtl/>
        </w:rPr>
        <w:t>ענין</w:t>
      </w:r>
      <w:proofErr w:type="spellEnd"/>
      <w:r w:rsidRPr="00455AA3">
        <w:rPr>
          <w:sz w:val="20"/>
          <w:szCs w:val="20"/>
          <w:rtl/>
        </w:rPr>
        <w:t xml:space="preserve"> </w:t>
      </w:r>
      <w:proofErr w:type="spellStart"/>
      <w:r w:rsidRPr="00455AA3">
        <w:rPr>
          <w:sz w:val="20"/>
          <w:szCs w:val="20"/>
          <w:rtl/>
        </w:rPr>
        <w:t>שמו"ע</w:t>
      </w:r>
      <w:proofErr w:type="spellEnd"/>
      <w:r w:rsidRPr="00455AA3">
        <w:rPr>
          <w:sz w:val="20"/>
          <w:szCs w:val="20"/>
          <w:rtl/>
        </w:rPr>
        <w:t xml:space="preserve"> </w:t>
      </w:r>
      <w:proofErr w:type="spellStart"/>
      <w:r w:rsidRPr="00455AA3">
        <w:rPr>
          <w:sz w:val="20"/>
          <w:szCs w:val="20"/>
          <w:rtl/>
        </w:rPr>
        <w:t>צלותא</w:t>
      </w:r>
      <w:proofErr w:type="spellEnd"/>
      <w:r w:rsidRPr="00455AA3">
        <w:rPr>
          <w:sz w:val="20"/>
          <w:szCs w:val="20"/>
          <w:rtl/>
        </w:rPr>
        <w:t xml:space="preserve"> בחשאי הוא רק </w:t>
      </w:r>
      <w:proofErr w:type="spellStart"/>
      <w:r w:rsidRPr="00455AA3">
        <w:rPr>
          <w:sz w:val="20"/>
          <w:szCs w:val="20"/>
          <w:rtl/>
        </w:rPr>
        <w:t>בזה"ז</w:t>
      </w:r>
      <w:proofErr w:type="spellEnd"/>
      <w:r w:rsidRPr="00455AA3">
        <w:rPr>
          <w:sz w:val="20"/>
          <w:szCs w:val="20"/>
          <w:rtl/>
        </w:rPr>
        <w:t xml:space="preserve"> </w:t>
      </w:r>
      <w:proofErr w:type="spellStart"/>
      <w:r w:rsidRPr="00455AA3">
        <w:rPr>
          <w:sz w:val="20"/>
          <w:szCs w:val="20"/>
          <w:rtl/>
        </w:rPr>
        <w:t>שהנוק</w:t>
      </w:r>
      <w:proofErr w:type="spellEnd"/>
      <w:r w:rsidRPr="00455AA3">
        <w:rPr>
          <w:sz w:val="20"/>
          <w:szCs w:val="20"/>
          <w:rtl/>
        </w:rPr>
        <w:t xml:space="preserve">' היא בחי' מקבל ולא משפיע. אבל לעתיד כשתתעלה להיות </w:t>
      </w:r>
      <w:proofErr w:type="spellStart"/>
      <w:r w:rsidRPr="00455AA3">
        <w:rPr>
          <w:sz w:val="20"/>
          <w:szCs w:val="20"/>
          <w:rtl/>
        </w:rPr>
        <w:t>בבחי</w:t>
      </w:r>
      <w:proofErr w:type="spellEnd"/>
      <w:r w:rsidRPr="00455AA3">
        <w:rPr>
          <w:sz w:val="20"/>
          <w:szCs w:val="20"/>
          <w:rtl/>
        </w:rPr>
        <w:t xml:space="preserve">' משפיע כמו </w:t>
      </w:r>
      <w:proofErr w:type="spellStart"/>
      <w:r w:rsidRPr="00455AA3">
        <w:rPr>
          <w:sz w:val="20"/>
          <w:szCs w:val="20"/>
          <w:rtl/>
        </w:rPr>
        <w:t>הדכר</w:t>
      </w:r>
      <w:proofErr w:type="spellEnd"/>
      <w:r w:rsidRPr="00455AA3">
        <w:rPr>
          <w:sz w:val="20"/>
          <w:szCs w:val="20"/>
          <w:rtl/>
        </w:rPr>
        <w:t xml:space="preserve"> עצמו אז יהיה </w:t>
      </w:r>
      <w:proofErr w:type="spellStart"/>
      <w:r w:rsidRPr="00455AA3">
        <w:rPr>
          <w:sz w:val="20"/>
          <w:szCs w:val="20"/>
          <w:rtl/>
        </w:rPr>
        <w:t>שמו"ע</w:t>
      </w:r>
      <w:proofErr w:type="spellEnd"/>
      <w:r w:rsidRPr="00455AA3">
        <w:rPr>
          <w:sz w:val="20"/>
          <w:szCs w:val="20"/>
          <w:rtl/>
        </w:rPr>
        <w:t xml:space="preserve"> בקול רם ויהיה קול כלה וד"ל:</w:t>
      </w:r>
    </w:p>
    <w:p w:rsidR="00150C5B" w:rsidRDefault="00150C5B" w:rsidP="00150C5B">
      <w:pPr>
        <w:autoSpaceDE w:val="0"/>
        <w:autoSpaceDN w:val="0"/>
        <w:adjustRightInd w:val="0"/>
        <w:ind w:right="851"/>
        <w:jc w:val="both"/>
        <w:rPr>
          <w:rFonts w:hint="cs"/>
          <w:b/>
          <w:bCs/>
          <w:sz w:val="20"/>
          <w:szCs w:val="20"/>
          <w:rtl/>
        </w:rPr>
      </w:pPr>
    </w:p>
    <w:p w:rsidR="00150C5B" w:rsidRPr="00855B7B" w:rsidRDefault="00150C5B" w:rsidP="00150C5B">
      <w:pPr>
        <w:jc w:val="both"/>
        <w:rPr>
          <w:sz w:val="20"/>
          <w:szCs w:val="20"/>
          <w:rtl/>
        </w:rPr>
      </w:pPr>
      <w:r w:rsidRPr="00150C5B">
        <w:rPr>
          <w:b/>
          <w:bCs/>
          <w:sz w:val="20"/>
          <w:szCs w:val="20"/>
          <w:rtl/>
        </w:rPr>
        <w:t xml:space="preserve">פרשנות של הרב שג"ר לדברים אלה של </w:t>
      </w:r>
      <w:proofErr w:type="spellStart"/>
      <w:r w:rsidRPr="00150C5B">
        <w:rPr>
          <w:b/>
          <w:bCs/>
          <w:sz w:val="20"/>
          <w:szCs w:val="20"/>
          <w:rtl/>
        </w:rPr>
        <w:t>אדמוה"ז</w:t>
      </w:r>
      <w:proofErr w:type="spellEnd"/>
      <w:r>
        <w:rPr>
          <w:rFonts w:hint="cs"/>
          <w:sz w:val="20"/>
          <w:szCs w:val="20"/>
          <w:rtl/>
        </w:rPr>
        <w:t>...</w:t>
      </w:r>
      <w:r w:rsidRPr="00855B7B">
        <w:rPr>
          <w:sz w:val="20"/>
          <w:szCs w:val="20"/>
          <w:rtl/>
        </w:rPr>
        <w:t xml:space="preserve">האילוץ המעשי הופך אפוא למהלך של 'לכתחילה', ומתפרש כחלק מתהליך הגאולה. בדבריו יש מעין פירוש 'פמיניסטי' לביטוי הקבלי 'נקבה תסובב גבר', שלפיו הנקבה (הצד הנשי) תתעלה לעתיד לבוא </w:t>
      </w:r>
      <w:proofErr w:type="spellStart"/>
      <w:r w:rsidRPr="00855B7B">
        <w:rPr>
          <w:sz w:val="20"/>
          <w:szCs w:val="20"/>
          <w:rtl/>
        </w:rPr>
        <w:t>ו'תסובב</w:t>
      </w:r>
      <w:proofErr w:type="spellEnd"/>
      <w:r w:rsidRPr="00855B7B">
        <w:rPr>
          <w:sz w:val="20"/>
          <w:szCs w:val="20"/>
          <w:rtl/>
        </w:rPr>
        <w:t xml:space="preserve"> גבר'. יש לציין כי דבריו המוצאים בפמיניזם ניצוץ של גאולה, בהיותו ביטוי להתחלת התנערות שכינה מעפרה - 'לאחר אלפי שנות עליונות גברית, אנו עומדים עתה בתחילתה של תקופת הנשים, כאשר נשים יזכו בהכרה בחשיבותן האמיתית, והעולם כולו יכיר בהרמוניה שבין האיש לאישה'. - אינם מנותקים מתפיסתו ההלכתית. הוא טורח להדגיש את ערך לימוד התורה של האישה כערך שתכליתו עצמאית, הזהֵה במעלתו ללימוד התורה של האיש. דבריו יונקים מהתיאור הקבלי של מעמד האישה לעתיד לבוא. בגלות, האישה מקבלת את המוחין מבעלה. כדי להשתחרר ממנו ולהגיע למצב של 'פנים בפנים' עליה לקבל את המוחין ישירות מהאֵם. האדמו"ר מפנה שם לדבריו של האדמו"ר הזקן מחב"ד, </w:t>
      </w:r>
      <w:proofErr w:type="spellStart"/>
      <w:r w:rsidRPr="00855B7B">
        <w:rPr>
          <w:sz w:val="20"/>
          <w:szCs w:val="20"/>
          <w:rtl/>
        </w:rPr>
        <w:t>רש"ז</w:t>
      </w:r>
      <w:proofErr w:type="spellEnd"/>
      <w:r w:rsidRPr="00855B7B">
        <w:rPr>
          <w:sz w:val="20"/>
          <w:szCs w:val="20"/>
          <w:rtl/>
        </w:rPr>
        <w:t xml:space="preserve"> </w:t>
      </w:r>
      <w:proofErr w:type="spellStart"/>
      <w:r w:rsidRPr="00855B7B">
        <w:rPr>
          <w:sz w:val="20"/>
          <w:szCs w:val="20"/>
          <w:rtl/>
        </w:rPr>
        <w:t>מלאדי</w:t>
      </w:r>
      <w:proofErr w:type="spellEnd"/>
      <w:r w:rsidRPr="00855B7B">
        <w:rPr>
          <w:sz w:val="20"/>
          <w:szCs w:val="20"/>
          <w:rtl/>
        </w:rPr>
        <w:t>, המתאר את ההתעלות שבה משתווה האישה לאיש, ואף עולה עליו...</w:t>
      </w:r>
    </w:p>
    <w:p w:rsidR="00150C5B" w:rsidRDefault="00150C5B" w:rsidP="00150C5B">
      <w:pPr>
        <w:jc w:val="both"/>
        <w:rPr>
          <w:rFonts w:hint="cs"/>
          <w:sz w:val="20"/>
          <w:szCs w:val="20"/>
          <w:rtl/>
        </w:rPr>
      </w:pPr>
    </w:p>
    <w:p w:rsidR="00150C5B" w:rsidRPr="00636BA5" w:rsidRDefault="00150C5B" w:rsidP="00150C5B">
      <w:pPr>
        <w:rPr>
          <w:rFonts w:hint="cs"/>
          <w:b/>
          <w:bCs/>
          <w:sz w:val="20"/>
          <w:szCs w:val="20"/>
          <w:rtl/>
        </w:rPr>
      </w:pPr>
      <w:proofErr w:type="spellStart"/>
      <w:r w:rsidRPr="00636BA5">
        <w:rPr>
          <w:rFonts w:hint="cs"/>
          <w:b/>
          <w:bCs/>
          <w:sz w:val="20"/>
          <w:szCs w:val="20"/>
          <w:rtl/>
        </w:rPr>
        <w:t>ליקו"מ</w:t>
      </w:r>
      <w:proofErr w:type="spellEnd"/>
      <w:r w:rsidRPr="00636BA5">
        <w:rPr>
          <w:rFonts w:hint="cs"/>
          <w:b/>
          <w:bCs/>
          <w:sz w:val="20"/>
          <w:szCs w:val="20"/>
          <w:rtl/>
        </w:rPr>
        <w:t xml:space="preserve"> קמא תורה סט</w:t>
      </w:r>
    </w:p>
    <w:p w:rsidR="00150C5B" w:rsidRPr="00636BA5" w:rsidRDefault="00150C5B" w:rsidP="00150C5B">
      <w:pPr>
        <w:jc w:val="both"/>
        <w:rPr>
          <w:sz w:val="20"/>
          <w:szCs w:val="20"/>
          <w:rtl/>
        </w:rPr>
      </w:pPr>
      <w:r w:rsidRPr="00636BA5">
        <w:rPr>
          <w:sz w:val="20"/>
          <w:szCs w:val="20"/>
          <w:rtl/>
        </w:rPr>
        <w:t xml:space="preserve">דַּע, שֶׁהַגּוֹזֵל אֶת חֲבֵרוֹ מָמוֹן, בָּזֶה הוּא גּוֹזֵל מִמֶּנּוּ בָּנִים, הַיְנוּ שֶׁהַגַּזְלָן נוֹטֵל מֵהַנִּגְזָל בָּנִים. כִּי עִקַּר הַמָּמוֹן שֶׁל הָאָדָם, בָּא לוֹ עַל יְדֵי בַּת זוּגוֹ (א). כִּי עַל - יְדֵי אוֹר נַפְשָׁהּ, מִזֶּה בָּא לוֹ הַמָּמוֹן. הַיְנוּ, עַל - יְדֵי שֶׁמִּתְנוֹצֵץ וּמִתְפַּשֵּׁט אוֹרוֹת מֵאוֹר נַפְשָׁהּ, אֵלּוּ הָאוֹרוֹת הֵם בְּחִינַת הַמָּמוֹן. כִּי הַמָּמוֹן הוּא מִמְּקוֹם הַנֶּפֶשׁ, כַּמְבֹאָר בְּמָקוֹם אַחֵר (ב). וְנֶפֶשׁ הִיא בְּחִינַת נְקֵבָה כַּיָּדוּעַ בְּכִתְבֵי </w:t>
      </w:r>
      <w:proofErr w:type="spellStart"/>
      <w:r w:rsidRPr="00636BA5">
        <w:rPr>
          <w:sz w:val="20"/>
          <w:szCs w:val="20"/>
          <w:rtl/>
        </w:rPr>
        <w:t>הָאֲרִ"י</w:t>
      </w:r>
      <w:proofErr w:type="spellEnd"/>
      <w:r w:rsidRPr="00636BA5">
        <w:rPr>
          <w:sz w:val="20"/>
          <w:szCs w:val="20"/>
          <w:rtl/>
        </w:rPr>
        <w:t>, כִּי הִיא הַבְּחִינָה הָאַחֲרוֹנָה מִן נֶפֶשׁ רוּחַ נְשָׁמָה:</w:t>
      </w:r>
    </w:p>
    <w:p w:rsidR="00150C5B" w:rsidRPr="00636BA5" w:rsidRDefault="00150C5B" w:rsidP="00150C5B">
      <w:pPr>
        <w:jc w:val="both"/>
        <w:rPr>
          <w:sz w:val="20"/>
          <w:szCs w:val="20"/>
          <w:rtl/>
        </w:rPr>
      </w:pPr>
      <w:r w:rsidRPr="00636BA5">
        <w:rPr>
          <w:sz w:val="20"/>
          <w:szCs w:val="20"/>
          <w:rtl/>
        </w:rPr>
        <w:t xml:space="preserve">וְכֵן כְּלַל נֶפֶשׁ רוּחַ וּנְשָׁמָה שֶׁלָּהּ, הוּא בְּחִינַת נֶפֶשׁ נֶגְדּוֹ. כִּי כְּלַל הַמַּדְרֵגָה הַתַּחְתּוֹנָה הִיא בְּחִינוֹת נֶפֶשׁ, בְּחִינַת נְקֵבָה, נֶגֶד מַדְרֵגָה שֶׁלְּמַעְלָה הֵימֶנָּה. עַל כֵּן עַל - יְדֵי בְּחִינַת הַנְּקֵבָה בַּת זוּגוֹ, שֶׁהִיא בְּחִינַת הַנֶּפֶשׁ אֶצְלוֹ, עַל יָדָהּ בָּא לוֹ הַמָּמוֹן. כִּי עִקַּר הַמָּמוֹן תָּלוּי בָּהּ, כַּמְבֹאָר בְּמָקוֹם אַחֵר כִּי הִיא בְּחִינַת </w:t>
      </w:r>
      <w:proofErr w:type="spellStart"/>
      <w:r w:rsidRPr="00636BA5">
        <w:rPr>
          <w:sz w:val="20"/>
          <w:szCs w:val="20"/>
          <w:rtl/>
        </w:rPr>
        <w:t>רַגְלִין</w:t>
      </w:r>
      <w:proofErr w:type="spellEnd"/>
      <w:r w:rsidRPr="00636BA5">
        <w:rPr>
          <w:sz w:val="20"/>
          <w:szCs w:val="20"/>
          <w:rtl/>
        </w:rPr>
        <w:t xml:space="preserve">, כְּמוֹ שֶׁכָּתוּב </w:t>
      </w:r>
      <w:proofErr w:type="spellStart"/>
      <w:r w:rsidRPr="00636BA5">
        <w:rPr>
          <w:sz w:val="20"/>
          <w:szCs w:val="20"/>
          <w:rtl/>
        </w:rPr>
        <w:t>בַּזֹּהַר</w:t>
      </w:r>
      <w:proofErr w:type="spellEnd"/>
      <w:r w:rsidRPr="00636BA5">
        <w:rPr>
          <w:sz w:val="20"/>
          <w:szCs w:val="20"/>
          <w:rtl/>
        </w:rPr>
        <w:t xml:space="preserve"> (וַיֵּרָא קי"ב:): "רַגְלֵי חֲסִידָיו יִשְׁמֹר" 'דָּא </w:t>
      </w:r>
      <w:proofErr w:type="spellStart"/>
      <w:r w:rsidRPr="00636BA5">
        <w:rPr>
          <w:sz w:val="20"/>
          <w:szCs w:val="20"/>
          <w:rtl/>
        </w:rPr>
        <w:t>אִתְּתָא'.</w:t>
      </w:r>
      <w:proofErr w:type="spellEnd"/>
      <w:r w:rsidRPr="00636BA5">
        <w:rPr>
          <w:sz w:val="20"/>
          <w:szCs w:val="20"/>
          <w:rtl/>
        </w:rPr>
        <w:t xml:space="preserve"> וּכְתִיב (דְּבָרִים י"א):</w:t>
      </w:r>
    </w:p>
    <w:p w:rsidR="00150C5B" w:rsidRPr="00636BA5" w:rsidRDefault="00150C5B" w:rsidP="00150C5B">
      <w:pPr>
        <w:jc w:val="both"/>
        <w:rPr>
          <w:rFonts w:hint="cs"/>
          <w:sz w:val="20"/>
          <w:szCs w:val="20"/>
        </w:rPr>
      </w:pPr>
      <w:r w:rsidRPr="00636BA5">
        <w:rPr>
          <w:sz w:val="20"/>
          <w:szCs w:val="20"/>
          <w:rtl/>
        </w:rPr>
        <w:t xml:space="preserve">"וְאֶת כָּל הַיְקוּם אֲשֶׁר בְּרַגְלֵיהֶם", 'זֶה מָמוֹנוֹ שֶׁל אָדָם שֶׁמַּעֲמִידוֹ עַל רַגְלָיו' (פְּסָחִים קי"ט). כִּי עִקַּר הַמָּמוֹן בָּא מִבְּחִינַת נֶפֶשׁ, בְּחִינַת נְקֵבָה, בְּחִינַת </w:t>
      </w:r>
      <w:proofErr w:type="spellStart"/>
      <w:r w:rsidRPr="00636BA5">
        <w:rPr>
          <w:sz w:val="20"/>
          <w:szCs w:val="20"/>
          <w:rtl/>
        </w:rPr>
        <w:t>רַגְלִין</w:t>
      </w:r>
      <w:proofErr w:type="spellEnd"/>
      <w:r w:rsidRPr="00636BA5">
        <w:rPr>
          <w:sz w:val="20"/>
          <w:szCs w:val="20"/>
          <w:rtl/>
        </w:rPr>
        <w:t xml:space="preserve">. וְזֶה שֶׁאָמְרוּ רַבּוֹתֵינוּ, </w:t>
      </w:r>
      <w:proofErr w:type="spellStart"/>
      <w:r w:rsidRPr="00636BA5">
        <w:rPr>
          <w:sz w:val="20"/>
          <w:szCs w:val="20"/>
          <w:rtl/>
        </w:rPr>
        <w:t>זִכְרוֹנָם</w:t>
      </w:r>
      <w:proofErr w:type="spellEnd"/>
      <w:r w:rsidRPr="00636BA5">
        <w:rPr>
          <w:sz w:val="20"/>
          <w:szCs w:val="20"/>
          <w:rtl/>
        </w:rPr>
        <w:t xml:space="preserve"> לִבְרָכָה (יְבָמוֹת ס"ב:) 'הַשָּׁרוּי בְּלֹא </w:t>
      </w:r>
      <w:proofErr w:type="spellStart"/>
      <w:r w:rsidRPr="00636BA5">
        <w:rPr>
          <w:sz w:val="20"/>
          <w:szCs w:val="20"/>
          <w:rtl/>
        </w:rPr>
        <w:t>אִשָּׁה</w:t>
      </w:r>
      <w:proofErr w:type="spellEnd"/>
      <w:r w:rsidRPr="00636BA5">
        <w:rPr>
          <w:sz w:val="20"/>
          <w:szCs w:val="20"/>
          <w:rtl/>
        </w:rPr>
        <w:t xml:space="preserve"> שָׁרוּי בְּלֹא חוֹמָה', הַיְנוּ בְּלֹא מָמוֹן. כִּי חוֹמָה הִיא בְּחִינַת הַמָּמוֹן, כְּמוֹ שֶׁכָּתוּב (מִשְׁלֵי י"ח): "הוֹן עָשִׁיר </w:t>
      </w:r>
      <w:proofErr w:type="spellStart"/>
      <w:r w:rsidRPr="00636BA5">
        <w:rPr>
          <w:sz w:val="20"/>
          <w:szCs w:val="20"/>
          <w:rtl/>
        </w:rPr>
        <w:t>קִרְיַת</w:t>
      </w:r>
      <w:proofErr w:type="spellEnd"/>
      <w:r w:rsidRPr="00636BA5">
        <w:rPr>
          <w:sz w:val="20"/>
          <w:szCs w:val="20"/>
          <w:rtl/>
        </w:rPr>
        <w:t xml:space="preserve"> עֻזּוֹ וּכְחוֹמָה נִשְׂגָּבָה" </w:t>
      </w:r>
      <w:proofErr w:type="spellStart"/>
      <w:r w:rsidRPr="00636BA5">
        <w:rPr>
          <w:sz w:val="20"/>
          <w:szCs w:val="20"/>
          <w:rtl/>
        </w:rPr>
        <w:t>וְכוּ'.</w:t>
      </w:r>
      <w:proofErr w:type="spellEnd"/>
      <w:r w:rsidRPr="00636BA5">
        <w:rPr>
          <w:sz w:val="20"/>
          <w:szCs w:val="20"/>
          <w:rtl/>
        </w:rPr>
        <w:t xml:space="preserve"> וְעַל כֵּן אָמְרוּ רַבּוֹתֵינוּ, </w:t>
      </w:r>
      <w:proofErr w:type="spellStart"/>
      <w:r w:rsidRPr="00636BA5">
        <w:rPr>
          <w:sz w:val="20"/>
          <w:szCs w:val="20"/>
          <w:rtl/>
        </w:rPr>
        <w:t>זִכְרוֹנָם</w:t>
      </w:r>
      <w:proofErr w:type="spellEnd"/>
      <w:r w:rsidRPr="00636BA5">
        <w:rPr>
          <w:rFonts w:hint="cs"/>
          <w:sz w:val="20"/>
          <w:szCs w:val="20"/>
          <w:rtl/>
        </w:rPr>
        <w:t xml:space="preserve"> </w:t>
      </w:r>
      <w:r w:rsidRPr="00636BA5">
        <w:rPr>
          <w:sz w:val="20"/>
          <w:szCs w:val="20"/>
          <w:rtl/>
        </w:rPr>
        <w:t xml:space="preserve">לִבְרָכָה (בָּבָא </w:t>
      </w:r>
      <w:proofErr w:type="spellStart"/>
      <w:r w:rsidRPr="00636BA5">
        <w:rPr>
          <w:sz w:val="20"/>
          <w:szCs w:val="20"/>
          <w:rtl/>
        </w:rPr>
        <w:t>מְצִיעָא</w:t>
      </w:r>
      <w:proofErr w:type="spellEnd"/>
      <w:r w:rsidRPr="00636BA5">
        <w:rPr>
          <w:sz w:val="20"/>
          <w:szCs w:val="20"/>
          <w:rtl/>
        </w:rPr>
        <w:t xml:space="preserve"> נ"ט): '</w:t>
      </w:r>
      <w:proofErr w:type="spellStart"/>
      <w:r w:rsidRPr="00636BA5">
        <w:rPr>
          <w:sz w:val="20"/>
          <w:szCs w:val="20"/>
          <w:rtl/>
        </w:rPr>
        <w:t>אוֹקִירוּ</w:t>
      </w:r>
      <w:proofErr w:type="spellEnd"/>
      <w:r w:rsidRPr="00636BA5">
        <w:rPr>
          <w:sz w:val="20"/>
          <w:szCs w:val="20"/>
          <w:rtl/>
        </w:rPr>
        <w:t xml:space="preserve"> </w:t>
      </w:r>
      <w:proofErr w:type="spellStart"/>
      <w:r w:rsidRPr="00636BA5">
        <w:rPr>
          <w:sz w:val="20"/>
          <w:szCs w:val="20"/>
          <w:rtl/>
        </w:rPr>
        <w:t>לִנְשַׁיְכוּ</w:t>
      </w:r>
      <w:proofErr w:type="spellEnd"/>
      <w:r w:rsidRPr="00636BA5">
        <w:rPr>
          <w:sz w:val="20"/>
          <w:szCs w:val="20"/>
          <w:rtl/>
        </w:rPr>
        <w:t xml:space="preserve"> כִּי </w:t>
      </w:r>
      <w:proofErr w:type="spellStart"/>
      <w:r w:rsidRPr="00636BA5">
        <w:rPr>
          <w:sz w:val="20"/>
          <w:szCs w:val="20"/>
          <w:rtl/>
        </w:rPr>
        <w:t>הֵיכֵי</w:t>
      </w:r>
      <w:proofErr w:type="spellEnd"/>
      <w:r w:rsidRPr="00636BA5">
        <w:rPr>
          <w:sz w:val="20"/>
          <w:szCs w:val="20"/>
          <w:rtl/>
        </w:rPr>
        <w:t xml:space="preserve"> </w:t>
      </w:r>
      <w:proofErr w:type="spellStart"/>
      <w:r w:rsidRPr="00636BA5">
        <w:rPr>
          <w:sz w:val="20"/>
          <w:szCs w:val="20"/>
          <w:rtl/>
        </w:rPr>
        <w:t>דְּתִתְעַתְרוּ</w:t>
      </w:r>
      <w:proofErr w:type="spellEnd"/>
      <w:r w:rsidRPr="00636BA5">
        <w:rPr>
          <w:sz w:val="20"/>
          <w:szCs w:val="20"/>
          <w:rtl/>
        </w:rPr>
        <w:t>' (ג)</w:t>
      </w:r>
      <w:r w:rsidRPr="00636BA5">
        <w:rPr>
          <w:rFonts w:hint="cs"/>
          <w:sz w:val="20"/>
          <w:szCs w:val="20"/>
          <w:rtl/>
        </w:rPr>
        <w:t>...</w:t>
      </w:r>
    </w:p>
    <w:p w:rsidR="00150C5B" w:rsidRPr="00636BA5" w:rsidRDefault="00150C5B" w:rsidP="00150C5B">
      <w:pPr>
        <w:jc w:val="both"/>
        <w:rPr>
          <w:rFonts w:hint="cs"/>
          <w:sz w:val="20"/>
          <w:szCs w:val="20"/>
        </w:rPr>
      </w:pPr>
    </w:p>
    <w:p w:rsidR="00150C5B" w:rsidRDefault="00150C5B" w:rsidP="002A1A94">
      <w:pPr>
        <w:pStyle w:val="a8"/>
        <w:rPr>
          <w:rFonts w:hint="cs"/>
          <w:rtl/>
        </w:rPr>
      </w:pPr>
      <w:r>
        <w:rPr>
          <w:rFonts w:hint="cs"/>
          <w:b/>
          <w:bCs/>
          <w:rtl/>
        </w:rPr>
        <w:t xml:space="preserve">מיומן שלי בחורף תשס"ט </w:t>
      </w:r>
      <w:r>
        <w:rPr>
          <w:rFonts w:hint="cs"/>
          <w:rtl/>
        </w:rPr>
        <w:t xml:space="preserve">סדר השיחה: </w:t>
      </w:r>
      <w:proofErr w:type="spellStart"/>
      <w:r>
        <w:rPr>
          <w:rFonts w:hint="cs"/>
          <w:rtl/>
        </w:rPr>
        <w:t>אדמוה"ז</w:t>
      </w:r>
      <w:proofErr w:type="spellEnd"/>
      <w:r>
        <w:rPr>
          <w:rFonts w:hint="cs"/>
          <w:rtl/>
        </w:rPr>
        <w:t xml:space="preserve"> על יוסף ויהודה. עליית המלכות</w:t>
      </w:r>
      <w:r w:rsidR="002A1A94">
        <w:rPr>
          <w:rFonts w:hint="cs"/>
          <w:rtl/>
        </w:rPr>
        <w:t xml:space="preserve">, קול אישה. אקטיביות של </w:t>
      </w:r>
      <w:proofErr w:type="spellStart"/>
      <w:r w:rsidR="002A1A94">
        <w:rPr>
          <w:rFonts w:hint="cs"/>
          <w:rtl/>
        </w:rPr>
        <w:t>הנוקבא</w:t>
      </w:r>
      <w:proofErr w:type="spellEnd"/>
      <w:r w:rsidR="002A1A94">
        <w:rPr>
          <w:rFonts w:hint="cs"/>
          <w:rtl/>
        </w:rPr>
        <w:t>/</w:t>
      </w:r>
      <w:r>
        <w:rPr>
          <w:rFonts w:hint="cs"/>
          <w:rtl/>
        </w:rPr>
        <w:t xml:space="preserve">ביחס למשבר הכלכלי שהוא כשל ההיבריס הכוחני. הייתכן ממון שאינו מהמקום הכוחני? הממון שהוא האור של </w:t>
      </w:r>
      <w:proofErr w:type="spellStart"/>
      <w:r>
        <w:rPr>
          <w:rFonts w:hint="cs"/>
          <w:rtl/>
        </w:rPr>
        <w:t>הנוקבא</w:t>
      </w:r>
      <w:proofErr w:type="spellEnd"/>
      <w:r w:rsidR="002A1A94">
        <w:rPr>
          <w:rFonts w:hint="cs"/>
          <w:rtl/>
        </w:rPr>
        <w:t xml:space="preserve"> </w:t>
      </w:r>
      <w:r w:rsidR="002A1A94">
        <w:rPr>
          <w:rtl/>
        </w:rPr>
        <w:t>–</w:t>
      </w:r>
      <w:r w:rsidR="002A1A94">
        <w:rPr>
          <w:rFonts w:hint="cs"/>
          <w:rtl/>
        </w:rPr>
        <w:t>ר' נחמן/</w:t>
      </w:r>
      <w:r>
        <w:rPr>
          <w:rFonts w:hint="cs"/>
          <w:rtl/>
        </w:rPr>
        <w:t xml:space="preserve"> תיקון הברית </w:t>
      </w:r>
      <w:r>
        <w:rPr>
          <w:rtl/>
        </w:rPr>
        <w:t>–</w:t>
      </w:r>
      <w:r>
        <w:rPr>
          <w:rFonts w:hint="cs"/>
          <w:rtl/>
        </w:rPr>
        <w:t xml:space="preserve"> לא שיח הכוח. אלא דביקות בדבר עצמו. נגילה ונשמחה בך. ההצעה כמו בנישואין: עצם האהבה זה את זה. כך גם הציונות: להיפרד מתודעת הניכוס. לדבוק בעצם </w:t>
      </w:r>
      <w:r>
        <w:rPr>
          <w:rFonts w:hint="cs"/>
          <w:rtl/>
        </w:rPr>
        <w:lastRenderedPageBreak/>
        <w:t xml:space="preserve">האהבה והברית. כך גם ביחס לממון: לא לחבור לממון ככוח אלא כחולשה. לדבוק באהבה של השפע והרצון להשפיע. קול האישה אצל </w:t>
      </w:r>
      <w:proofErr w:type="spellStart"/>
      <w:r>
        <w:rPr>
          <w:rFonts w:hint="cs"/>
          <w:rtl/>
        </w:rPr>
        <w:t>אדמוה"ז</w:t>
      </w:r>
      <w:proofErr w:type="spellEnd"/>
      <w:r>
        <w:rPr>
          <w:rFonts w:hint="cs"/>
          <w:rtl/>
        </w:rPr>
        <w:t xml:space="preserve"> הוא בדיוק התיקון של צד הקניין בקידושין. האישה אינה נכס אלא מקור של הממון ושל השפע.</w:t>
      </w:r>
      <w:r w:rsidR="002A1A94">
        <w:rPr>
          <w:rFonts w:hint="cs"/>
          <w:rtl/>
        </w:rPr>
        <w:t>..</w:t>
      </w:r>
      <w:r>
        <w:rPr>
          <w:rFonts w:hint="cs"/>
          <w:rtl/>
        </w:rPr>
        <w:t xml:space="preserve"> </w:t>
      </w:r>
    </w:p>
    <w:p w:rsidR="00150C5B" w:rsidRDefault="00150C5B" w:rsidP="00150C5B">
      <w:pPr>
        <w:pStyle w:val="a8"/>
        <w:jc w:val="both"/>
        <w:rPr>
          <w:rFonts w:hint="cs"/>
          <w:rtl/>
        </w:rPr>
      </w:pPr>
    </w:p>
    <w:p w:rsidR="002A1A94" w:rsidRDefault="00150C5B" w:rsidP="002A1A94">
      <w:pPr>
        <w:jc w:val="both"/>
        <w:rPr>
          <w:rFonts w:hint="cs"/>
          <w:sz w:val="20"/>
          <w:szCs w:val="20"/>
          <w:rtl/>
        </w:rPr>
      </w:pPr>
      <w:r>
        <w:rPr>
          <w:rFonts w:hint="cs"/>
          <w:sz w:val="20"/>
          <w:szCs w:val="20"/>
          <w:rtl/>
        </w:rPr>
        <w:t xml:space="preserve">התחושה לקראת הנסיעה </w:t>
      </w:r>
      <w:r w:rsidR="002A1A94">
        <w:rPr>
          <w:rFonts w:hint="cs"/>
          <w:sz w:val="20"/>
          <w:szCs w:val="20"/>
          <w:rtl/>
        </w:rPr>
        <w:t xml:space="preserve">לארה"ב בצל המשבר הפיננסי, </w:t>
      </w:r>
      <w:r>
        <w:rPr>
          <w:rFonts w:hint="cs"/>
          <w:sz w:val="20"/>
          <w:szCs w:val="20"/>
          <w:rtl/>
        </w:rPr>
        <w:t xml:space="preserve">היא מעין ניחום אבלים. אבלות על אבדן ממון דומה לאבלות ממש. העני חשוב כמת. ה' ממית ומחיה משפיל שאול ויעל </w:t>
      </w:r>
      <w:r>
        <w:rPr>
          <w:sz w:val="20"/>
          <w:szCs w:val="20"/>
          <w:rtl/>
        </w:rPr>
        <w:t>–</w:t>
      </w:r>
      <w:r>
        <w:rPr>
          <w:rFonts w:hint="cs"/>
          <w:sz w:val="20"/>
          <w:szCs w:val="20"/>
          <w:rtl/>
        </w:rPr>
        <w:t xml:space="preserve"> זה גם בממון. במובן הכללי </w:t>
      </w:r>
      <w:r>
        <w:rPr>
          <w:sz w:val="20"/>
          <w:szCs w:val="20"/>
          <w:rtl/>
        </w:rPr>
        <w:t>–</w:t>
      </w:r>
      <w:r>
        <w:rPr>
          <w:rFonts w:hint="cs"/>
          <w:sz w:val="20"/>
          <w:szCs w:val="20"/>
          <w:rtl/>
        </w:rPr>
        <w:t xml:space="preserve"> פשוט שתיקון הברית מוביל לפרנסה. העשירות ההזויה שאדם נהיה כאלוהים ואיבד לחלוטין את התלות באלוקים </w:t>
      </w:r>
      <w:r>
        <w:rPr>
          <w:sz w:val="20"/>
          <w:szCs w:val="20"/>
          <w:rtl/>
        </w:rPr>
        <w:t>–</w:t>
      </w:r>
      <w:r>
        <w:rPr>
          <w:rFonts w:hint="cs"/>
          <w:sz w:val="20"/>
          <w:szCs w:val="20"/>
          <w:rtl/>
        </w:rPr>
        <w:t xml:space="preserve"> אפיקורסות ממש, יש דמיון בין ה 11 בספטמבר [תאומים] ל 11 בדצמבר [</w:t>
      </w:r>
      <w:proofErr w:type="spellStart"/>
      <w:r>
        <w:rPr>
          <w:rFonts w:hint="cs"/>
          <w:sz w:val="20"/>
          <w:szCs w:val="20"/>
          <w:rtl/>
        </w:rPr>
        <w:t>מיי</w:t>
      </w:r>
      <w:r w:rsidR="002A1A94">
        <w:rPr>
          <w:rFonts w:hint="cs"/>
          <w:sz w:val="20"/>
          <w:szCs w:val="20"/>
          <w:rtl/>
        </w:rPr>
        <w:t>דוף</w:t>
      </w:r>
      <w:proofErr w:type="spellEnd"/>
      <w:r w:rsidR="002A1A94">
        <w:rPr>
          <w:rFonts w:hint="cs"/>
          <w:sz w:val="20"/>
          <w:szCs w:val="20"/>
          <w:rtl/>
        </w:rPr>
        <w:t>]. מה הקב"ה</w:t>
      </w:r>
      <w:r>
        <w:rPr>
          <w:rFonts w:hint="cs"/>
          <w:sz w:val="20"/>
          <w:szCs w:val="20"/>
          <w:rtl/>
        </w:rPr>
        <w:t xml:space="preserve"> אומר לנו עכשיו? איזה תיקון מתבקש? לאן ניתן למשוך את יישום הכיוון של ר' נחמן על ממון שהוא האור של </w:t>
      </w:r>
      <w:proofErr w:type="spellStart"/>
      <w:r>
        <w:rPr>
          <w:rFonts w:hint="cs"/>
          <w:sz w:val="20"/>
          <w:szCs w:val="20"/>
          <w:rtl/>
        </w:rPr>
        <w:t>הנוקבא</w:t>
      </w:r>
      <w:proofErr w:type="spellEnd"/>
      <w:r>
        <w:rPr>
          <w:rFonts w:hint="cs"/>
          <w:sz w:val="20"/>
          <w:szCs w:val="20"/>
          <w:rtl/>
        </w:rPr>
        <w:t xml:space="preserve">? העשירות ההזויה היא מספירת היסוד, ממש כיוסף שהוא המשביר. בחינת עוה"ז. התיקון הוא מעבר למלכות, עשירות באיכות חדשה </w:t>
      </w:r>
      <w:r>
        <w:rPr>
          <w:sz w:val="20"/>
          <w:szCs w:val="20"/>
          <w:rtl/>
        </w:rPr>
        <w:t>–</w:t>
      </w:r>
      <w:r>
        <w:rPr>
          <w:rFonts w:hint="cs"/>
          <w:sz w:val="20"/>
          <w:szCs w:val="20"/>
          <w:rtl/>
        </w:rPr>
        <w:t xml:space="preserve"> שאינ</w:t>
      </w:r>
      <w:r w:rsidR="002A1A94">
        <w:rPr>
          <w:rFonts w:hint="cs"/>
          <w:sz w:val="20"/>
          <w:szCs w:val="20"/>
          <w:rtl/>
        </w:rPr>
        <w:t>ה השתלטות וצבירת עוצמה, אלא נשענת</w:t>
      </w:r>
      <w:r>
        <w:rPr>
          <w:rFonts w:hint="cs"/>
          <w:sz w:val="20"/>
          <w:szCs w:val="20"/>
          <w:rtl/>
        </w:rPr>
        <w:t xml:space="preserve"> על הנחות חברתיות ומנטאליות שונות בתכלית. האור המקיף של </w:t>
      </w:r>
      <w:proofErr w:type="spellStart"/>
      <w:r>
        <w:rPr>
          <w:rFonts w:hint="cs"/>
          <w:sz w:val="20"/>
          <w:szCs w:val="20"/>
          <w:rtl/>
        </w:rPr>
        <w:t>ה'קפיטאליזם</w:t>
      </w:r>
      <w:proofErr w:type="spellEnd"/>
      <w:r>
        <w:rPr>
          <w:rFonts w:hint="cs"/>
          <w:sz w:val="20"/>
          <w:szCs w:val="20"/>
          <w:rtl/>
        </w:rPr>
        <w:t xml:space="preserve"> החזירי' הוא שורש הרע. שינוי אפשרי רק בשינוי הרוח האנושית לכיוון שאינו ברור לי. חמלה, רדיפת צדק, שנאת העוול, דביקות בברית, ביטול היש </w:t>
      </w:r>
      <w:r>
        <w:rPr>
          <w:sz w:val="20"/>
          <w:szCs w:val="20"/>
          <w:rtl/>
        </w:rPr>
        <w:t>–</w:t>
      </w:r>
      <w:r>
        <w:rPr>
          <w:rFonts w:hint="cs"/>
          <w:sz w:val="20"/>
          <w:szCs w:val="20"/>
          <w:rtl/>
        </w:rPr>
        <w:t xml:space="preserve"> אלה ועוד הם תנאים הכרחיים אבל לא מספיקים. האופציה של העניות ואימוץ הביטחון </w:t>
      </w:r>
      <w:proofErr w:type="spellStart"/>
      <w:r>
        <w:rPr>
          <w:rFonts w:hint="cs"/>
          <w:sz w:val="20"/>
          <w:szCs w:val="20"/>
          <w:rtl/>
        </w:rPr>
        <w:t>בהי"ת</w:t>
      </w:r>
      <w:proofErr w:type="spellEnd"/>
      <w:r>
        <w:rPr>
          <w:rFonts w:hint="cs"/>
          <w:sz w:val="20"/>
          <w:szCs w:val="20"/>
          <w:rtl/>
        </w:rPr>
        <w:t xml:space="preserve"> דווקא מהאין </w:t>
      </w:r>
      <w:r>
        <w:rPr>
          <w:sz w:val="20"/>
          <w:szCs w:val="20"/>
          <w:rtl/>
        </w:rPr>
        <w:t>–</w:t>
      </w:r>
      <w:r>
        <w:rPr>
          <w:rFonts w:hint="cs"/>
          <w:sz w:val="20"/>
          <w:szCs w:val="20"/>
          <w:rtl/>
        </w:rPr>
        <w:t xml:space="preserve"> פתוחה. אלא שאינה נענית לאפשרות לכונן אופציה של עוה"ז לחברה. זו דרך ליער ולא למדינה. הממון מתפקד כהתגלות, כברכה וכשפע. לכן אינו יכול להיות מונח בכספת אלא בכיסופים. </w:t>
      </w:r>
    </w:p>
    <w:p w:rsidR="00150C5B" w:rsidRDefault="00150C5B" w:rsidP="002A1A94">
      <w:pPr>
        <w:jc w:val="both"/>
        <w:rPr>
          <w:rFonts w:hint="cs"/>
          <w:sz w:val="20"/>
          <w:szCs w:val="20"/>
          <w:rtl/>
        </w:rPr>
      </w:pPr>
      <w:r>
        <w:rPr>
          <w:rFonts w:hint="cs"/>
          <w:sz w:val="20"/>
          <w:szCs w:val="20"/>
          <w:rtl/>
        </w:rPr>
        <w:t xml:space="preserve">הצבירה של הממון כאביזר של הגנה פיננסית ומעמדית, הוא אפיקורסות ממש. המאבק האלים בין הטרור </w:t>
      </w:r>
      <w:proofErr w:type="spellStart"/>
      <w:r>
        <w:rPr>
          <w:rFonts w:hint="cs"/>
          <w:sz w:val="20"/>
          <w:szCs w:val="20"/>
          <w:rtl/>
        </w:rPr>
        <w:t>האיסלאמי</w:t>
      </w:r>
      <w:proofErr w:type="spellEnd"/>
      <w:r>
        <w:rPr>
          <w:rFonts w:hint="cs"/>
          <w:sz w:val="20"/>
          <w:szCs w:val="20"/>
          <w:rtl/>
        </w:rPr>
        <w:t xml:space="preserve"> שמתאפיין בעוני, ייאוש, רצון למות, לבין ההוויה המערבית </w:t>
      </w:r>
      <w:r>
        <w:rPr>
          <w:sz w:val="20"/>
          <w:szCs w:val="20"/>
          <w:rtl/>
        </w:rPr>
        <w:t>–</w:t>
      </w:r>
      <w:r>
        <w:rPr>
          <w:rFonts w:hint="cs"/>
          <w:sz w:val="20"/>
          <w:szCs w:val="20"/>
          <w:rtl/>
        </w:rPr>
        <w:t xml:space="preserve"> הוא </w:t>
      </w:r>
      <w:proofErr w:type="spellStart"/>
      <w:r>
        <w:rPr>
          <w:rFonts w:hint="cs"/>
          <w:sz w:val="20"/>
          <w:szCs w:val="20"/>
          <w:rtl/>
        </w:rPr>
        <w:t>הוא</w:t>
      </w:r>
      <w:proofErr w:type="spellEnd"/>
      <w:r>
        <w:rPr>
          <w:rFonts w:hint="cs"/>
          <w:sz w:val="20"/>
          <w:szCs w:val="20"/>
          <w:rtl/>
        </w:rPr>
        <w:t xml:space="preserve"> מאבק על הנכחתו </w:t>
      </w:r>
      <w:proofErr w:type="spellStart"/>
      <w:r>
        <w:rPr>
          <w:rFonts w:hint="cs"/>
          <w:sz w:val="20"/>
          <w:szCs w:val="20"/>
          <w:rtl/>
        </w:rPr>
        <w:t>ית</w:t>
      </w:r>
      <w:proofErr w:type="spellEnd"/>
      <w:r>
        <w:rPr>
          <w:rFonts w:hint="cs"/>
          <w:sz w:val="20"/>
          <w:szCs w:val="20"/>
          <w:rtl/>
        </w:rPr>
        <w:t>' בעולמות. קליפות הממון כנגד קליפות הרצחנות בשם האמונה. התיקון הוא לכיוון הנשיות. אבל זה מחייב שינויים מפליג</w:t>
      </w:r>
      <w:r w:rsidR="002A1A94">
        <w:rPr>
          <w:rFonts w:hint="cs"/>
          <w:sz w:val="20"/>
          <w:szCs w:val="20"/>
          <w:rtl/>
        </w:rPr>
        <w:t>ים בהנחות התשתית החברתיות...</w:t>
      </w:r>
    </w:p>
    <w:p w:rsidR="00761304" w:rsidRPr="00150C5B" w:rsidRDefault="00761304" w:rsidP="00761304">
      <w:pPr>
        <w:pStyle w:val="a3"/>
        <w:rPr>
          <w:rFonts w:hint="cs"/>
          <w:rtl/>
        </w:rPr>
      </w:pPr>
    </w:p>
    <w:sectPr w:rsidR="00761304" w:rsidRPr="00150C5B" w:rsidSect="00761304">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304" w:rsidRDefault="00761304" w:rsidP="00761304">
      <w:r>
        <w:separator/>
      </w:r>
    </w:p>
  </w:endnote>
  <w:endnote w:type="continuationSeparator" w:id="1">
    <w:p w:rsidR="00761304" w:rsidRDefault="00761304" w:rsidP="00761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304" w:rsidRDefault="00761304" w:rsidP="00761304">
      <w:r>
        <w:separator/>
      </w:r>
    </w:p>
  </w:footnote>
  <w:footnote w:type="continuationSeparator" w:id="1">
    <w:p w:rsidR="00761304" w:rsidRDefault="00761304" w:rsidP="00761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1936"/>
      <w:docPartObj>
        <w:docPartGallery w:val="Page Numbers (Top of Page)"/>
        <w:docPartUnique/>
      </w:docPartObj>
    </w:sdtPr>
    <w:sdtContent>
      <w:p w:rsidR="00761304" w:rsidRDefault="00761304">
        <w:pPr>
          <w:pStyle w:val="a4"/>
          <w:jc w:val="center"/>
        </w:pPr>
        <w:fldSimple w:instr=" PAGE   \* MERGEFORMAT ">
          <w:r w:rsidR="00C23DE7" w:rsidRPr="00C23DE7">
            <w:rPr>
              <w:rFonts w:cs="Calibri"/>
              <w:noProof/>
              <w:rtl/>
              <w:lang w:val="he-IL"/>
            </w:rPr>
            <w:t>1</w:t>
          </w:r>
        </w:fldSimple>
      </w:p>
    </w:sdtContent>
  </w:sdt>
  <w:p w:rsidR="00761304" w:rsidRDefault="0076130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61304"/>
    <w:rsid w:val="00005F8A"/>
    <w:rsid w:val="00071871"/>
    <w:rsid w:val="0008118E"/>
    <w:rsid w:val="00150C5B"/>
    <w:rsid w:val="002A1A94"/>
    <w:rsid w:val="007105DC"/>
    <w:rsid w:val="00761304"/>
    <w:rsid w:val="00C23DE7"/>
    <w:rsid w:val="00CF21FD"/>
    <w:rsid w:val="00D057C4"/>
    <w:rsid w:val="00D6099C"/>
    <w:rsid w:val="00E914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5B"/>
    <w:pPr>
      <w:bidi/>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304"/>
    <w:pPr>
      <w:bidi/>
      <w:spacing w:after="0" w:line="240" w:lineRule="auto"/>
    </w:pPr>
  </w:style>
  <w:style w:type="paragraph" w:styleId="a4">
    <w:name w:val="header"/>
    <w:basedOn w:val="a"/>
    <w:link w:val="a5"/>
    <w:uiPriority w:val="99"/>
    <w:unhideWhenUsed/>
    <w:rsid w:val="00761304"/>
    <w:pPr>
      <w:tabs>
        <w:tab w:val="center" w:pos="4153"/>
        <w:tab w:val="right" w:pos="8306"/>
      </w:tabs>
    </w:pPr>
    <w:rPr>
      <w:rFonts w:asciiTheme="majorBidi" w:eastAsiaTheme="minorHAnsi" w:hAnsiTheme="majorBidi"/>
      <w:sz w:val="20"/>
      <w:szCs w:val="20"/>
    </w:rPr>
  </w:style>
  <w:style w:type="character" w:customStyle="1" w:styleId="a5">
    <w:name w:val="כותרת עליונה תו"/>
    <w:basedOn w:val="a0"/>
    <w:link w:val="a4"/>
    <w:uiPriority w:val="99"/>
    <w:rsid w:val="00761304"/>
  </w:style>
  <w:style w:type="paragraph" w:styleId="a6">
    <w:name w:val="footer"/>
    <w:basedOn w:val="a"/>
    <w:link w:val="a7"/>
    <w:uiPriority w:val="99"/>
    <w:semiHidden/>
    <w:unhideWhenUsed/>
    <w:rsid w:val="00761304"/>
    <w:pPr>
      <w:tabs>
        <w:tab w:val="center" w:pos="4153"/>
        <w:tab w:val="right" w:pos="8306"/>
      </w:tabs>
    </w:pPr>
    <w:rPr>
      <w:rFonts w:asciiTheme="majorBidi" w:eastAsiaTheme="minorHAnsi" w:hAnsiTheme="majorBidi"/>
      <w:sz w:val="20"/>
      <w:szCs w:val="20"/>
    </w:rPr>
  </w:style>
  <w:style w:type="character" w:customStyle="1" w:styleId="a7">
    <w:name w:val="כותרת תחתונה תו"/>
    <w:basedOn w:val="a0"/>
    <w:link w:val="a6"/>
    <w:uiPriority w:val="99"/>
    <w:semiHidden/>
    <w:rsid w:val="00761304"/>
  </w:style>
  <w:style w:type="paragraph" w:styleId="a8">
    <w:name w:val="footnote text"/>
    <w:basedOn w:val="a"/>
    <w:link w:val="a9"/>
    <w:uiPriority w:val="99"/>
    <w:semiHidden/>
    <w:rsid w:val="00150C5B"/>
    <w:rPr>
      <w:sz w:val="20"/>
      <w:szCs w:val="20"/>
    </w:rPr>
  </w:style>
  <w:style w:type="character" w:customStyle="1" w:styleId="a9">
    <w:name w:val="טקסט הערת שוליים תו"/>
    <w:basedOn w:val="a0"/>
    <w:link w:val="a8"/>
    <w:uiPriority w:val="99"/>
    <w:semiHidden/>
    <w:rsid w:val="00150C5B"/>
    <w:rPr>
      <w:rFonts w:ascii="Times New Roman" w:eastAsia="Times New Roman" w:hAnsi="Times New Roman"/>
    </w:rPr>
  </w:style>
  <w:style w:type="character" w:styleId="aa">
    <w:name w:val="footnote reference"/>
    <w:basedOn w:val="a0"/>
    <w:uiPriority w:val="99"/>
    <w:semiHidden/>
    <w:rsid w:val="00150C5B"/>
    <w:rPr>
      <w:vertAlign w:val="superscript"/>
    </w:rPr>
  </w:style>
  <w:style w:type="character" w:customStyle="1" w:styleId="cup1">
    <w:name w:val="cup1"/>
    <w:basedOn w:val="a0"/>
    <w:rsid w:val="00150C5B"/>
    <w:rPr>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2156</Words>
  <Characters>10780</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2015-12-17T05:32:00Z</dcterms:created>
  <dcterms:modified xsi:type="dcterms:W3CDTF">2015-12-17T06:21:00Z</dcterms:modified>
</cp:coreProperties>
</file>