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EA" w:rsidRPr="00076A90" w:rsidRDefault="00857CEA" w:rsidP="00857CEA">
      <w:pPr>
        <w:spacing w:line="360" w:lineRule="auto"/>
        <w:rPr>
          <w:sz w:val="16"/>
          <w:szCs w:val="16"/>
          <w:rtl/>
        </w:rPr>
      </w:pPr>
      <w:r w:rsidRPr="00076A90">
        <w:rPr>
          <w:rFonts w:hint="cs"/>
          <w:sz w:val="16"/>
          <w:szCs w:val="16"/>
          <w:rtl/>
        </w:rPr>
        <w:t xml:space="preserve">לק"י, </w:t>
      </w:r>
      <w:r>
        <w:rPr>
          <w:rFonts w:hint="cs"/>
          <w:sz w:val="16"/>
          <w:szCs w:val="16"/>
          <w:rtl/>
        </w:rPr>
        <w:t>ט בטבת</w:t>
      </w:r>
      <w:r w:rsidRPr="00076A90">
        <w:rPr>
          <w:rFonts w:hint="cs"/>
          <w:sz w:val="16"/>
          <w:szCs w:val="16"/>
          <w:rtl/>
        </w:rPr>
        <w:t xml:space="preserve"> תשע"ו</w:t>
      </w:r>
    </w:p>
    <w:p w:rsidR="00857CEA" w:rsidRPr="00FD56B7" w:rsidRDefault="00FD56B7" w:rsidP="00857CEA">
      <w:pPr>
        <w:spacing w:line="360" w:lineRule="auto"/>
        <w:rPr>
          <w:rFonts w:hint="cs"/>
          <w:u w:val="single"/>
          <w:rtl/>
        </w:rPr>
      </w:pPr>
      <w:r w:rsidRPr="00FD56B7">
        <w:rPr>
          <w:rFonts w:hint="cs"/>
          <w:u w:val="single"/>
          <w:rtl/>
        </w:rPr>
        <w:t>אש מן השמיים</w:t>
      </w:r>
    </w:p>
    <w:p w:rsidR="00FD56B7" w:rsidRDefault="00FD56B7" w:rsidP="00857CEA">
      <w:pPr>
        <w:spacing w:line="360" w:lineRule="auto"/>
        <w:rPr>
          <w:rtl/>
        </w:rPr>
      </w:pPr>
    </w:p>
    <w:p w:rsidR="00857CEA" w:rsidRDefault="00FA7FB0" w:rsidP="00857CEA">
      <w:pPr>
        <w:spacing w:line="360" w:lineRule="auto"/>
        <w:rPr>
          <w:rtl/>
        </w:rPr>
      </w:pPr>
      <w:r w:rsidRPr="00FA7FB0">
        <w:rPr>
          <w:rFonts w:cs="Miriam" w:hint="cs"/>
          <w:sz w:val="18"/>
          <w:szCs w:val="18"/>
          <w:rtl/>
        </w:rPr>
        <w:t>הכנו למעמד</w:t>
      </w:r>
      <w:r>
        <w:rPr>
          <w:rFonts w:hint="cs"/>
          <w:rtl/>
        </w:rPr>
        <w:t xml:space="preserve"> </w:t>
      </w:r>
      <w:r w:rsidR="00857CEA">
        <w:rPr>
          <w:rtl/>
        </w:rPr>
        <w:t xml:space="preserve">(לא) </w:t>
      </w:r>
      <w:proofErr w:type="spellStart"/>
      <w:r w:rsidR="00857CEA">
        <w:rPr>
          <w:rtl/>
        </w:rPr>
        <w:t>וַיּ</w:t>
      </w:r>
      <w:proofErr w:type="spellEnd"/>
      <w:r w:rsidR="00857CEA">
        <w:rPr>
          <w:rtl/>
        </w:rPr>
        <w:t>ִקַּח אֵלִיָּהוּ שְׁתֵּים עֶשְׂ</w:t>
      </w:r>
      <w:proofErr w:type="spellStart"/>
      <w:r w:rsidR="00857CEA">
        <w:rPr>
          <w:rtl/>
        </w:rPr>
        <w:t>רֵה</w:t>
      </w:r>
      <w:proofErr w:type="spellEnd"/>
      <w:r w:rsidR="00857CEA">
        <w:rPr>
          <w:rtl/>
        </w:rPr>
        <w:t xml:space="preserve"> אֲבָנִ</w:t>
      </w:r>
      <w:proofErr w:type="spellStart"/>
      <w:r w:rsidR="00857CEA">
        <w:rPr>
          <w:rtl/>
        </w:rPr>
        <w:t>ים</w:t>
      </w:r>
      <w:proofErr w:type="spellEnd"/>
      <w:r w:rsidR="00857CEA">
        <w:rPr>
          <w:rtl/>
        </w:rPr>
        <w:t xml:space="preserve"> כְּמִסְפַּר שִׁבְטֵי בְנֵי יַעֲקֹב אֲשֶׁר הָיָה דְבַר </w:t>
      </w:r>
      <w:proofErr w:type="spellStart"/>
      <w:r w:rsidR="00857CEA">
        <w:rPr>
          <w:rtl/>
        </w:rPr>
        <w:t>יְדֹוָ</w:t>
      </w:r>
      <w:proofErr w:type="spellEnd"/>
      <w:r w:rsidR="00857CEA">
        <w:rPr>
          <w:rtl/>
        </w:rPr>
        <w:t xml:space="preserve">ד אֵלָיו </w:t>
      </w:r>
      <w:proofErr w:type="spellStart"/>
      <w:r w:rsidR="00857CEA">
        <w:rPr>
          <w:rtl/>
        </w:rPr>
        <w:t>לֵאמ</w:t>
      </w:r>
      <w:proofErr w:type="spellEnd"/>
      <w:r w:rsidR="00857CEA">
        <w:rPr>
          <w:rtl/>
        </w:rPr>
        <w:t>ֹר יִשְׂרָאֵל יִהְי</w:t>
      </w:r>
      <w:proofErr w:type="spellStart"/>
      <w:r w:rsidR="00857CEA">
        <w:rPr>
          <w:rtl/>
        </w:rPr>
        <w:t>ֶה</w:t>
      </w:r>
      <w:proofErr w:type="spellEnd"/>
      <w:r w:rsidR="00857CEA">
        <w:rPr>
          <w:rtl/>
        </w:rPr>
        <w:t xml:space="preserve"> שְׁמֶךָ:</w:t>
      </w:r>
    </w:p>
    <w:p w:rsidR="0073775C" w:rsidRPr="00FB599B" w:rsidRDefault="0073775C" w:rsidP="0073775C">
      <w:pPr>
        <w:spacing w:line="360" w:lineRule="auto"/>
        <w:rPr>
          <w:rFonts w:cs="Miriam"/>
          <w:sz w:val="18"/>
          <w:szCs w:val="18"/>
          <w:rtl/>
        </w:rPr>
      </w:pPr>
      <w:r w:rsidRPr="00FB599B">
        <w:rPr>
          <w:rFonts w:cs="Miriam" w:hint="cs"/>
          <w:sz w:val="18"/>
          <w:szCs w:val="18"/>
          <w:rtl/>
        </w:rPr>
        <w:t xml:space="preserve">שמות כד </w:t>
      </w:r>
      <w:r w:rsidRPr="00FB599B">
        <w:rPr>
          <w:rFonts w:cs="Miriam"/>
          <w:sz w:val="18"/>
          <w:szCs w:val="18"/>
          <w:rtl/>
        </w:rPr>
        <w:t xml:space="preserve">(א) וְאֶל משֶׁה אָמַר עֲלֵה אֶל </w:t>
      </w:r>
      <w:proofErr w:type="spellStart"/>
      <w:r w:rsidRPr="00FB599B">
        <w:rPr>
          <w:rFonts w:cs="Miriam"/>
          <w:sz w:val="18"/>
          <w:szCs w:val="18"/>
          <w:rtl/>
        </w:rPr>
        <w:t>יְדֹוָ</w:t>
      </w:r>
      <w:proofErr w:type="spellEnd"/>
      <w:r w:rsidRPr="00FB599B">
        <w:rPr>
          <w:rFonts w:cs="Miriam"/>
          <w:sz w:val="18"/>
          <w:szCs w:val="18"/>
          <w:rtl/>
        </w:rPr>
        <w:t>ד אַתּ</w:t>
      </w:r>
      <w:proofErr w:type="spellStart"/>
      <w:r w:rsidRPr="00FB599B">
        <w:rPr>
          <w:rFonts w:cs="Miriam"/>
          <w:sz w:val="18"/>
          <w:szCs w:val="18"/>
          <w:rtl/>
        </w:rPr>
        <w:t>ָה</w:t>
      </w:r>
      <w:proofErr w:type="spellEnd"/>
      <w:r w:rsidRPr="00FB599B">
        <w:rPr>
          <w:rFonts w:cs="Miriam"/>
          <w:sz w:val="18"/>
          <w:szCs w:val="18"/>
          <w:rtl/>
        </w:rPr>
        <w:t xml:space="preserve"> וְאַהֲרֹן נָדָב </w:t>
      </w:r>
      <w:proofErr w:type="spellStart"/>
      <w:r w:rsidRPr="00FB599B">
        <w:rPr>
          <w:rFonts w:cs="Miriam"/>
          <w:sz w:val="18"/>
          <w:szCs w:val="18"/>
          <w:rtl/>
        </w:rPr>
        <w:t>וַאֲבִי</w:t>
      </w:r>
      <w:proofErr w:type="spellEnd"/>
      <w:r w:rsidRPr="00FB599B">
        <w:rPr>
          <w:rFonts w:cs="Miriam"/>
          <w:sz w:val="18"/>
          <w:szCs w:val="18"/>
          <w:rtl/>
        </w:rPr>
        <w:t>הוּא וְשִׁבְ</w:t>
      </w:r>
      <w:proofErr w:type="spellStart"/>
      <w:r w:rsidRPr="00FB599B">
        <w:rPr>
          <w:rFonts w:cs="Miriam"/>
          <w:sz w:val="18"/>
          <w:szCs w:val="18"/>
          <w:rtl/>
        </w:rPr>
        <w:t>עִים</w:t>
      </w:r>
      <w:proofErr w:type="spellEnd"/>
      <w:r w:rsidRPr="00FB599B">
        <w:rPr>
          <w:rFonts w:cs="Miriam"/>
          <w:sz w:val="18"/>
          <w:szCs w:val="18"/>
          <w:rtl/>
        </w:rPr>
        <w:t xml:space="preserve"> מִזִּק</w:t>
      </w:r>
      <w:proofErr w:type="spellStart"/>
      <w:r w:rsidRPr="00FB599B">
        <w:rPr>
          <w:rFonts w:cs="Miriam"/>
          <w:sz w:val="18"/>
          <w:szCs w:val="18"/>
          <w:rtl/>
        </w:rPr>
        <w:t>ְנֵי</w:t>
      </w:r>
      <w:proofErr w:type="spellEnd"/>
      <w:r w:rsidRPr="00FB599B">
        <w:rPr>
          <w:rFonts w:cs="Miriam"/>
          <w:sz w:val="18"/>
          <w:szCs w:val="18"/>
          <w:rtl/>
        </w:rPr>
        <w:t xml:space="preserve"> יִשְׂרָאֵל </w:t>
      </w:r>
      <w:proofErr w:type="spellStart"/>
      <w:r w:rsidRPr="00FB599B">
        <w:rPr>
          <w:rFonts w:cs="Miriam"/>
          <w:sz w:val="18"/>
          <w:szCs w:val="18"/>
          <w:rtl/>
        </w:rPr>
        <w:t>וְהִשְׁתַּחֲוִיתֶ</w:t>
      </w:r>
      <w:proofErr w:type="spellEnd"/>
      <w:r w:rsidRPr="00FB599B">
        <w:rPr>
          <w:rFonts w:cs="Miriam"/>
          <w:sz w:val="18"/>
          <w:szCs w:val="18"/>
          <w:rtl/>
        </w:rPr>
        <w:t>ם מֵרָחֹק:</w:t>
      </w:r>
      <w:r w:rsidRPr="00FB599B">
        <w:rPr>
          <w:rFonts w:cs="Miriam" w:hint="cs"/>
          <w:sz w:val="18"/>
          <w:szCs w:val="18"/>
          <w:rtl/>
        </w:rPr>
        <w:t xml:space="preserve"> </w:t>
      </w:r>
      <w:r w:rsidRPr="00FB599B">
        <w:rPr>
          <w:rFonts w:cs="Miriam"/>
          <w:sz w:val="18"/>
          <w:szCs w:val="18"/>
          <w:rtl/>
        </w:rPr>
        <w:t xml:space="preserve">(ב) וְנִגַּשׁ משֶׁה לְבַדּוֹ אֶל </w:t>
      </w:r>
      <w:proofErr w:type="spellStart"/>
      <w:r w:rsidRPr="00FB599B">
        <w:rPr>
          <w:rFonts w:cs="Miriam"/>
          <w:sz w:val="18"/>
          <w:szCs w:val="18"/>
          <w:rtl/>
        </w:rPr>
        <w:t>יְדֹוָ</w:t>
      </w:r>
      <w:proofErr w:type="spellEnd"/>
      <w:r w:rsidRPr="00FB599B">
        <w:rPr>
          <w:rFonts w:cs="Miriam"/>
          <w:sz w:val="18"/>
          <w:szCs w:val="18"/>
          <w:rtl/>
        </w:rPr>
        <w:t xml:space="preserve">ד וְהֵם לֹא </w:t>
      </w:r>
      <w:proofErr w:type="spellStart"/>
      <w:r w:rsidRPr="00FB599B">
        <w:rPr>
          <w:rFonts w:cs="Miriam"/>
          <w:sz w:val="18"/>
          <w:szCs w:val="18"/>
          <w:rtl/>
        </w:rPr>
        <w:t>יִגָּש</w:t>
      </w:r>
      <w:proofErr w:type="spellEnd"/>
      <w:r w:rsidRPr="00FB599B">
        <w:rPr>
          <w:rFonts w:cs="Miriam"/>
          <w:sz w:val="18"/>
          <w:szCs w:val="18"/>
          <w:rtl/>
        </w:rPr>
        <w:t>ׁוּ וְהָעָם לֹא יַעֲל</w:t>
      </w:r>
      <w:proofErr w:type="spellStart"/>
      <w:r w:rsidRPr="00FB599B">
        <w:rPr>
          <w:rFonts w:cs="Miriam"/>
          <w:sz w:val="18"/>
          <w:szCs w:val="18"/>
          <w:rtl/>
        </w:rPr>
        <w:t>וּ</w:t>
      </w:r>
      <w:proofErr w:type="spellEnd"/>
      <w:r w:rsidRPr="00FB599B">
        <w:rPr>
          <w:rFonts w:cs="Miriam"/>
          <w:sz w:val="18"/>
          <w:szCs w:val="18"/>
          <w:rtl/>
        </w:rPr>
        <w:t xml:space="preserve"> עִמּוֹ:</w:t>
      </w:r>
      <w:r w:rsidRPr="00FB599B">
        <w:rPr>
          <w:rFonts w:cs="Miriam" w:hint="cs"/>
          <w:sz w:val="18"/>
          <w:szCs w:val="18"/>
          <w:rtl/>
        </w:rPr>
        <w:t xml:space="preserve"> </w:t>
      </w:r>
      <w:r w:rsidRPr="00FB599B">
        <w:rPr>
          <w:rFonts w:cs="Miriam"/>
          <w:sz w:val="18"/>
          <w:szCs w:val="18"/>
          <w:rtl/>
        </w:rPr>
        <w:t xml:space="preserve">(ג) וַיָּבֹא משֶׁה וַיְסַפֵּר לָעָם אֵת כָּל דִּבְרֵי </w:t>
      </w:r>
      <w:proofErr w:type="spellStart"/>
      <w:r w:rsidRPr="00FB599B">
        <w:rPr>
          <w:rFonts w:cs="Miriam"/>
          <w:sz w:val="18"/>
          <w:szCs w:val="18"/>
          <w:rtl/>
        </w:rPr>
        <w:t>יְדֹוָ</w:t>
      </w:r>
      <w:proofErr w:type="spellEnd"/>
      <w:r w:rsidRPr="00FB599B">
        <w:rPr>
          <w:rFonts w:cs="Miriam"/>
          <w:sz w:val="18"/>
          <w:szCs w:val="18"/>
          <w:rtl/>
        </w:rPr>
        <w:t xml:space="preserve">ד וְאֵת כָּל הַמִּשְׁפָּטִים וַיַּעַן כָּל הָעָם קוֹל אֶחָד וַיֹּאמְרוּ כָּל הַדְּבָרִים אֲשֶׁר דִּבֶּר </w:t>
      </w:r>
      <w:proofErr w:type="spellStart"/>
      <w:r w:rsidRPr="00FB599B">
        <w:rPr>
          <w:rFonts w:cs="Miriam"/>
          <w:sz w:val="18"/>
          <w:szCs w:val="18"/>
          <w:rtl/>
        </w:rPr>
        <w:t>יְדֹוָ</w:t>
      </w:r>
      <w:proofErr w:type="spellEnd"/>
      <w:r w:rsidRPr="00FB599B">
        <w:rPr>
          <w:rFonts w:cs="Miriam"/>
          <w:sz w:val="18"/>
          <w:szCs w:val="18"/>
          <w:rtl/>
        </w:rPr>
        <w:t>ד נַעֲשֶׂה:</w:t>
      </w:r>
      <w:r w:rsidRPr="00FB599B">
        <w:rPr>
          <w:rFonts w:cs="Miriam" w:hint="cs"/>
          <w:sz w:val="18"/>
          <w:szCs w:val="18"/>
          <w:rtl/>
        </w:rPr>
        <w:t xml:space="preserve"> </w:t>
      </w:r>
      <w:r w:rsidRPr="00FB599B">
        <w:rPr>
          <w:rFonts w:cs="Miriam"/>
          <w:sz w:val="18"/>
          <w:szCs w:val="18"/>
          <w:rtl/>
        </w:rPr>
        <w:t xml:space="preserve">(ד) </w:t>
      </w:r>
      <w:proofErr w:type="spellStart"/>
      <w:r w:rsidRPr="00FB599B">
        <w:rPr>
          <w:rFonts w:cs="Miriam"/>
          <w:b/>
          <w:bCs/>
          <w:sz w:val="18"/>
          <w:szCs w:val="18"/>
          <w:rtl/>
        </w:rPr>
        <w:t>וַיִּ</w:t>
      </w:r>
      <w:proofErr w:type="spellEnd"/>
      <w:r w:rsidRPr="00FB599B">
        <w:rPr>
          <w:rFonts w:cs="Miriam"/>
          <w:b/>
          <w:bCs/>
          <w:sz w:val="18"/>
          <w:szCs w:val="18"/>
          <w:rtl/>
        </w:rPr>
        <w:t xml:space="preserve">כְתֹּב משֶׁה אֵת כָּל דִּבְרֵי </w:t>
      </w:r>
      <w:proofErr w:type="spellStart"/>
      <w:r w:rsidRPr="00FB599B">
        <w:rPr>
          <w:rFonts w:cs="Miriam"/>
          <w:b/>
          <w:bCs/>
          <w:sz w:val="18"/>
          <w:szCs w:val="18"/>
          <w:rtl/>
        </w:rPr>
        <w:t>יְדֹוָ</w:t>
      </w:r>
      <w:proofErr w:type="spellEnd"/>
      <w:r w:rsidRPr="00FB599B">
        <w:rPr>
          <w:rFonts w:cs="Miriam"/>
          <w:b/>
          <w:bCs/>
          <w:sz w:val="18"/>
          <w:szCs w:val="18"/>
          <w:rtl/>
        </w:rPr>
        <w:t>ד וַיַּשְׁכֵּם בַּבּ</w:t>
      </w:r>
      <w:proofErr w:type="spellStart"/>
      <w:r w:rsidRPr="00FB599B">
        <w:rPr>
          <w:rFonts w:cs="Miriam"/>
          <w:b/>
          <w:bCs/>
          <w:sz w:val="18"/>
          <w:szCs w:val="18"/>
          <w:rtl/>
        </w:rPr>
        <w:t>ֹקֶר</w:t>
      </w:r>
      <w:proofErr w:type="spellEnd"/>
      <w:r w:rsidRPr="00FB599B">
        <w:rPr>
          <w:rFonts w:cs="Miriam"/>
          <w:b/>
          <w:bCs/>
          <w:sz w:val="18"/>
          <w:szCs w:val="18"/>
          <w:rtl/>
        </w:rPr>
        <w:t xml:space="preserve"> </w:t>
      </w:r>
      <w:proofErr w:type="spellStart"/>
      <w:r w:rsidRPr="00FB599B">
        <w:rPr>
          <w:rFonts w:cs="Miriam"/>
          <w:b/>
          <w:bCs/>
          <w:sz w:val="18"/>
          <w:szCs w:val="18"/>
          <w:rtl/>
        </w:rPr>
        <w:t>וַיּ</w:t>
      </w:r>
      <w:proofErr w:type="spellEnd"/>
      <w:r w:rsidRPr="00FB599B">
        <w:rPr>
          <w:rFonts w:cs="Miriam"/>
          <w:b/>
          <w:bCs/>
          <w:sz w:val="18"/>
          <w:szCs w:val="18"/>
          <w:rtl/>
        </w:rPr>
        <w:t>ִבֶן מִזְבֵּחַ תַּחַת הָהָר וּשְׁתֵּים עֶשְׂרֵה מַצֵּ</w:t>
      </w:r>
      <w:proofErr w:type="spellStart"/>
      <w:r w:rsidRPr="00FB599B">
        <w:rPr>
          <w:rFonts w:cs="Miriam"/>
          <w:b/>
          <w:bCs/>
          <w:sz w:val="18"/>
          <w:szCs w:val="18"/>
          <w:rtl/>
        </w:rPr>
        <w:t>בָה</w:t>
      </w:r>
      <w:proofErr w:type="spellEnd"/>
      <w:r w:rsidRPr="00FB599B">
        <w:rPr>
          <w:rFonts w:cs="Miriam"/>
          <w:b/>
          <w:bCs/>
          <w:sz w:val="18"/>
          <w:szCs w:val="18"/>
          <w:rtl/>
        </w:rPr>
        <w:t xml:space="preserve"> לִשְׁנֵים עָשָׂר שִׁבְטֵי יִשְׂרָאֵל</w:t>
      </w:r>
      <w:r w:rsidRPr="00FB599B">
        <w:rPr>
          <w:rFonts w:cs="Miriam"/>
          <w:sz w:val="18"/>
          <w:szCs w:val="18"/>
          <w:rtl/>
        </w:rPr>
        <w:t>:</w:t>
      </w:r>
    </w:p>
    <w:p w:rsidR="0073775C" w:rsidRPr="00FB599B" w:rsidRDefault="0073775C" w:rsidP="008A439E">
      <w:pPr>
        <w:spacing w:line="360" w:lineRule="auto"/>
        <w:rPr>
          <w:rFonts w:cs="Miriam"/>
          <w:sz w:val="18"/>
          <w:szCs w:val="18"/>
          <w:rtl/>
        </w:rPr>
      </w:pPr>
      <w:r w:rsidRPr="00FB599B">
        <w:rPr>
          <w:rFonts w:cs="Miriam" w:hint="cs"/>
          <w:sz w:val="18"/>
          <w:szCs w:val="18"/>
          <w:rtl/>
        </w:rPr>
        <w:t xml:space="preserve">פסיקתא רבתי פרשה ד: </w:t>
      </w:r>
      <w:r w:rsidRPr="00FB599B">
        <w:rPr>
          <w:rFonts w:cs="Miriam"/>
          <w:sz w:val="18"/>
          <w:szCs w:val="18"/>
          <w:rtl/>
        </w:rPr>
        <w:t>שתי נביאים עמדו להם לישראל משבטו של לוי</w:t>
      </w:r>
      <w:r w:rsidR="008A439E">
        <w:rPr>
          <w:rFonts w:cs="Miriam" w:hint="cs"/>
          <w:sz w:val="18"/>
          <w:szCs w:val="18"/>
          <w:rtl/>
        </w:rPr>
        <w:t>:</w:t>
      </w:r>
      <w:r w:rsidRPr="00FB599B">
        <w:rPr>
          <w:rFonts w:cs="Miriam"/>
          <w:sz w:val="18"/>
          <w:szCs w:val="18"/>
          <w:rtl/>
        </w:rPr>
        <w:t xml:space="preserve"> משה ראשון ואליהו אחרון (גואלן) [ושניהם גואלים את] ישראל בשליחות משה גאלם ממצרים בשליחות ועתה לך ואשלחך אל פרעה וגו' (שמות ג' י') ואליהו גאלם לעתיד לבא בשליחות הנה אנכי שולח לכם את אליהו הנביא וגו' (מלאכי ג' כ"ג) משה שגאלם ממצרים תחלה עוד לא חזרו ונשתעבדו במצרים ואליהו כשיגאל אותם מן הרביעית מאדום עוד אינם חוזרים ומשתעבדים אלא [היא] תשועת עולם</w:t>
      </w:r>
      <w:r w:rsidRPr="00FB599B">
        <w:rPr>
          <w:rFonts w:cs="Miriam" w:hint="cs"/>
          <w:sz w:val="18"/>
          <w:szCs w:val="18"/>
          <w:rtl/>
        </w:rPr>
        <w:t>.</w:t>
      </w:r>
      <w:r w:rsidRPr="00FB599B">
        <w:rPr>
          <w:rFonts w:cs="Miriam"/>
          <w:sz w:val="18"/>
          <w:szCs w:val="18"/>
          <w:rtl/>
        </w:rPr>
        <w:t xml:space="preserve"> </w:t>
      </w:r>
    </w:p>
    <w:p w:rsidR="0073775C" w:rsidRPr="00FB599B" w:rsidRDefault="0073775C" w:rsidP="0073775C">
      <w:pPr>
        <w:spacing w:line="360" w:lineRule="auto"/>
        <w:rPr>
          <w:rFonts w:cs="Miriam"/>
          <w:sz w:val="18"/>
          <w:szCs w:val="18"/>
          <w:rtl/>
        </w:rPr>
      </w:pPr>
      <w:r w:rsidRPr="00FB599B">
        <w:rPr>
          <w:rFonts w:cs="Miriam"/>
          <w:sz w:val="18"/>
          <w:szCs w:val="18"/>
          <w:rtl/>
        </w:rPr>
        <w:t xml:space="preserve">ואת מוצא שמשה ואליהו </w:t>
      </w:r>
      <w:proofErr w:type="spellStart"/>
      <w:r w:rsidRPr="00FB599B">
        <w:rPr>
          <w:rFonts w:cs="Miriam"/>
          <w:sz w:val="18"/>
          <w:szCs w:val="18"/>
          <w:rtl/>
        </w:rPr>
        <w:t>שוין</w:t>
      </w:r>
      <w:proofErr w:type="spellEnd"/>
      <w:r w:rsidRPr="00FB599B">
        <w:rPr>
          <w:rFonts w:cs="Miriam"/>
          <w:sz w:val="18"/>
          <w:szCs w:val="18"/>
          <w:rtl/>
        </w:rPr>
        <w:t xml:space="preserve"> זה לזה בכל דבר משה נביא אליהו נביא משה נקרא איש </w:t>
      </w:r>
      <w:proofErr w:type="spellStart"/>
      <w:r w:rsidRPr="00FB599B">
        <w:rPr>
          <w:rFonts w:cs="Miriam"/>
          <w:sz w:val="18"/>
          <w:szCs w:val="18"/>
          <w:rtl/>
        </w:rPr>
        <w:t>האלהים</w:t>
      </w:r>
      <w:proofErr w:type="spellEnd"/>
      <w:r w:rsidRPr="00FB599B">
        <w:rPr>
          <w:rFonts w:cs="Miriam"/>
          <w:sz w:val="18"/>
          <w:szCs w:val="18"/>
          <w:rtl/>
        </w:rPr>
        <w:t xml:space="preserve"> (דברים ל"ג א') ואליהו נקר</w:t>
      </w:r>
      <w:r>
        <w:rPr>
          <w:rFonts w:cs="Miriam"/>
          <w:sz w:val="18"/>
          <w:szCs w:val="18"/>
          <w:rtl/>
        </w:rPr>
        <w:t xml:space="preserve">א איש </w:t>
      </w:r>
      <w:proofErr w:type="spellStart"/>
      <w:r>
        <w:rPr>
          <w:rFonts w:cs="Miriam"/>
          <w:sz w:val="18"/>
          <w:szCs w:val="18"/>
          <w:rtl/>
        </w:rPr>
        <w:t>האלהים</w:t>
      </w:r>
      <w:proofErr w:type="spellEnd"/>
      <w:r>
        <w:rPr>
          <w:rFonts w:cs="Miriam"/>
          <w:sz w:val="18"/>
          <w:szCs w:val="18"/>
          <w:rtl/>
        </w:rPr>
        <w:t xml:space="preserve"> (מלכים א' י"ז י"ח)</w:t>
      </w:r>
      <w:r>
        <w:rPr>
          <w:rFonts w:cs="Miriam" w:hint="cs"/>
          <w:sz w:val="18"/>
          <w:szCs w:val="18"/>
          <w:rtl/>
        </w:rPr>
        <w:t xml:space="preserve">... </w:t>
      </w:r>
      <w:r w:rsidRPr="00FB599B">
        <w:rPr>
          <w:rFonts w:cs="Miriam"/>
          <w:sz w:val="18"/>
          <w:szCs w:val="18"/>
          <w:rtl/>
        </w:rPr>
        <w:t xml:space="preserve">משה כינס את ישראל להר סיני ואליהו </w:t>
      </w:r>
      <w:proofErr w:type="spellStart"/>
      <w:r w:rsidRPr="00FB599B">
        <w:rPr>
          <w:rFonts w:cs="Miriam"/>
          <w:sz w:val="18"/>
          <w:szCs w:val="18"/>
          <w:rtl/>
        </w:rPr>
        <w:t>כינסם</w:t>
      </w:r>
      <w:proofErr w:type="spellEnd"/>
      <w:r w:rsidRPr="00FB599B">
        <w:rPr>
          <w:rFonts w:cs="Miriam"/>
          <w:sz w:val="18"/>
          <w:szCs w:val="18"/>
          <w:rtl/>
        </w:rPr>
        <w:t xml:space="preserve"> להר הכרמל משה ביער עובדי ע"ז שימו איש חרבו על </w:t>
      </w:r>
      <w:proofErr w:type="spellStart"/>
      <w:r w:rsidRPr="00FB599B">
        <w:rPr>
          <w:rFonts w:cs="Miriam"/>
          <w:sz w:val="18"/>
          <w:szCs w:val="18"/>
          <w:rtl/>
        </w:rPr>
        <w:t>יריכו</w:t>
      </w:r>
      <w:proofErr w:type="spellEnd"/>
      <w:r w:rsidRPr="00FB599B">
        <w:rPr>
          <w:rFonts w:cs="Miriam"/>
          <w:sz w:val="18"/>
          <w:szCs w:val="18"/>
          <w:rtl/>
        </w:rPr>
        <w:t xml:space="preserve"> וגו' (שמות ל"ב כ"ז) ואליהו ביער ע"ז ותפש נביאי הבעל ושחטם</w:t>
      </w:r>
      <w:r w:rsidRPr="00FB599B">
        <w:rPr>
          <w:rFonts w:cs="Miriam" w:hint="cs"/>
          <w:sz w:val="18"/>
          <w:szCs w:val="18"/>
          <w:rtl/>
        </w:rPr>
        <w:t>.</w:t>
      </w:r>
    </w:p>
    <w:p w:rsidR="0073775C" w:rsidRDefault="0073775C" w:rsidP="0073775C">
      <w:pPr>
        <w:spacing w:line="360" w:lineRule="auto"/>
        <w:rPr>
          <w:rtl/>
        </w:rPr>
      </w:pPr>
      <w:r>
        <w:rPr>
          <w:rtl/>
        </w:rPr>
        <w:t>(</w:t>
      </w:r>
      <w:proofErr w:type="spellStart"/>
      <w:r>
        <w:rPr>
          <w:rtl/>
        </w:rPr>
        <w:t>לג</w:t>
      </w:r>
      <w:proofErr w:type="spellEnd"/>
      <w:r>
        <w:rPr>
          <w:rtl/>
        </w:rPr>
        <w:t>) וַיַּעֲרֹ</w:t>
      </w:r>
      <w:proofErr w:type="spellStart"/>
      <w:r>
        <w:rPr>
          <w:rtl/>
        </w:rPr>
        <w:t>ךְ</w:t>
      </w:r>
      <w:proofErr w:type="spellEnd"/>
      <w:r>
        <w:rPr>
          <w:rtl/>
        </w:rPr>
        <w:t xml:space="preserve"> אֶת הָעֵצִים וַיְנַתַּח אֶת הַפָּר וַיָּשֶׂם עַל הָעֵצִים:</w:t>
      </w:r>
    </w:p>
    <w:p w:rsidR="0073775C" w:rsidRPr="0021265C" w:rsidRDefault="0073775C" w:rsidP="0073775C">
      <w:pPr>
        <w:spacing w:line="360" w:lineRule="auto"/>
        <w:rPr>
          <w:rFonts w:cs="Miriam"/>
          <w:sz w:val="18"/>
          <w:szCs w:val="18"/>
          <w:rtl/>
        </w:rPr>
      </w:pPr>
      <w:r>
        <w:rPr>
          <w:rtl/>
        </w:rPr>
        <w:t>(לד) וַיֹּאמֶר מִלְאוּ אַרְבָּעָה כַדִּים מַיִם וְיִצְקוּ עַל הָעֹל</w:t>
      </w:r>
      <w:proofErr w:type="spellStart"/>
      <w:r>
        <w:rPr>
          <w:rtl/>
        </w:rPr>
        <w:t>ָה</w:t>
      </w:r>
      <w:proofErr w:type="spellEnd"/>
      <w:r>
        <w:rPr>
          <w:rtl/>
        </w:rPr>
        <w:t xml:space="preserve"> וְעַל הָעֵצִים וַיֹּאמֶר שְׁנוּ וַיִּשְׁנוּ וַיֹּאמֶר שַׁלֵּשׁוּ וַיְשַׁלֵּשׁוּ:</w:t>
      </w:r>
      <w:r>
        <w:rPr>
          <w:rFonts w:hint="cs"/>
          <w:rtl/>
        </w:rPr>
        <w:t xml:space="preserve"> </w:t>
      </w:r>
      <w:r w:rsidRPr="0021265C">
        <w:rPr>
          <w:rFonts w:cs="Miriam" w:hint="cs"/>
          <w:sz w:val="18"/>
          <w:szCs w:val="18"/>
          <w:rtl/>
        </w:rPr>
        <w:t>רש"י: להגדיל את הנס.</w:t>
      </w:r>
    </w:p>
    <w:p w:rsidR="0073775C" w:rsidRDefault="0073775C" w:rsidP="0073775C">
      <w:pPr>
        <w:spacing w:line="360" w:lineRule="auto"/>
        <w:rPr>
          <w:rtl/>
        </w:rPr>
      </w:pPr>
      <w:r>
        <w:rPr>
          <w:rtl/>
        </w:rPr>
        <w:t>(לה) וַיֵּלְכוּ הַמַּיִם סָבִיב לַמִּזְבֵּחַ וְגַם אֶת הַתְּעָלָה מִלֵּא מָיִם:</w:t>
      </w:r>
    </w:p>
    <w:p w:rsidR="006E2FE8" w:rsidRDefault="006E2FE8" w:rsidP="00857CEA">
      <w:pPr>
        <w:spacing w:line="360" w:lineRule="auto"/>
        <w:rPr>
          <w:rtl/>
        </w:rPr>
      </w:pPr>
      <w:r w:rsidRPr="006E2FE8">
        <w:rPr>
          <w:rFonts w:cs="Miriam" w:hint="cs"/>
          <w:sz w:val="18"/>
          <w:szCs w:val="18"/>
          <w:rtl/>
        </w:rPr>
        <w:t>הוורבליות של אליהו אל מול הטקסיות העקובה מדם של נביאי הבעל:</w:t>
      </w:r>
      <w:r>
        <w:rPr>
          <w:rFonts w:hint="cs"/>
          <w:rtl/>
        </w:rPr>
        <w:t xml:space="preserve"> </w:t>
      </w:r>
    </w:p>
    <w:tbl>
      <w:tblPr>
        <w:tblStyle w:val="a3"/>
        <w:bidiVisual/>
        <w:tblW w:w="0" w:type="auto"/>
        <w:tblLook w:val="04A0"/>
      </w:tblPr>
      <w:tblGrid>
        <w:gridCol w:w="2840"/>
        <w:gridCol w:w="2841"/>
        <w:gridCol w:w="2841"/>
      </w:tblGrid>
      <w:tr w:rsidR="005308B5" w:rsidTr="005308B5">
        <w:tc>
          <w:tcPr>
            <w:tcW w:w="2840" w:type="dxa"/>
          </w:tcPr>
          <w:p w:rsidR="005308B5" w:rsidRDefault="005308B5" w:rsidP="00857CEA">
            <w:pPr>
              <w:spacing w:line="360" w:lineRule="auto"/>
              <w:rPr>
                <w:rtl/>
              </w:rPr>
            </w:pPr>
          </w:p>
        </w:tc>
        <w:tc>
          <w:tcPr>
            <w:tcW w:w="2841" w:type="dxa"/>
          </w:tcPr>
          <w:p w:rsidR="005308B5" w:rsidRDefault="005308B5" w:rsidP="00857CEA">
            <w:pPr>
              <w:spacing w:line="360" w:lineRule="auto"/>
              <w:rPr>
                <w:rtl/>
              </w:rPr>
            </w:pPr>
            <w:r>
              <w:rPr>
                <w:rtl/>
              </w:rPr>
              <w:t>(לו)</w:t>
            </w:r>
            <w:r w:rsidR="00990FA5">
              <w:rPr>
                <w:rFonts w:hint="cs"/>
                <w:rtl/>
              </w:rPr>
              <w:t xml:space="preserve"> שליח ה'</w:t>
            </w:r>
          </w:p>
        </w:tc>
        <w:tc>
          <w:tcPr>
            <w:tcW w:w="2841" w:type="dxa"/>
          </w:tcPr>
          <w:p w:rsidR="005308B5" w:rsidRDefault="005308B5" w:rsidP="00857CEA">
            <w:pPr>
              <w:spacing w:line="360" w:lineRule="auto"/>
              <w:rPr>
                <w:rtl/>
              </w:rPr>
            </w:pPr>
            <w:r>
              <w:rPr>
                <w:rtl/>
              </w:rPr>
              <w:t>(</w:t>
            </w:r>
            <w:proofErr w:type="spellStart"/>
            <w:r>
              <w:rPr>
                <w:rtl/>
              </w:rPr>
              <w:t>לז</w:t>
            </w:r>
            <w:proofErr w:type="spellEnd"/>
            <w:r>
              <w:rPr>
                <w:rtl/>
              </w:rPr>
              <w:t>)</w:t>
            </w:r>
            <w:r w:rsidR="00990FA5">
              <w:rPr>
                <w:rFonts w:hint="cs"/>
                <w:rtl/>
              </w:rPr>
              <w:t xml:space="preserve"> אדם פרטי</w:t>
            </w:r>
          </w:p>
        </w:tc>
      </w:tr>
      <w:tr w:rsidR="005308B5" w:rsidTr="005308B5">
        <w:tc>
          <w:tcPr>
            <w:tcW w:w="2840" w:type="dxa"/>
          </w:tcPr>
          <w:p w:rsidR="005308B5" w:rsidRDefault="005308B5" w:rsidP="00857CEA">
            <w:pPr>
              <w:spacing w:line="360" w:lineRule="auto"/>
              <w:rPr>
                <w:rtl/>
              </w:rPr>
            </w:pPr>
            <w:r>
              <w:rPr>
                <w:rFonts w:hint="cs"/>
                <w:rtl/>
              </w:rPr>
              <w:t>הפניה לה'</w:t>
            </w:r>
          </w:p>
        </w:tc>
        <w:tc>
          <w:tcPr>
            <w:tcW w:w="2841" w:type="dxa"/>
          </w:tcPr>
          <w:p w:rsidR="005308B5" w:rsidRDefault="005308B5" w:rsidP="00857CEA">
            <w:pPr>
              <w:spacing w:line="360" w:lineRule="auto"/>
              <w:rPr>
                <w:rtl/>
              </w:rPr>
            </w:pPr>
            <w:r w:rsidRPr="005308B5">
              <w:rPr>
                <w:rFonts w:cs="Miriam" w:hint="cs"/>
                <w:sz w:val="18"/>
                <w:szCs w:val="18"/>
                <w:rtl/>
              </w:rPr>
              <w:t>פניה לאומית</w:t>
            </w:r>
            <w:r>
              <w:rPr>
                <w:rFonts w:hint="cs"/>
                <w:rtl/>
              </w:rPr>
              <w:t xml:space="preserve">: </w:t>
            </w:r>
            <w:r>
              <w:rPr>
                <w:rtl/>
              </w:rPr>
              <w:t>וַיְה</w:t>
            </w:r>
            <w:proofErr w:type="spellStart"/>
            <w:r>
              <w:rPr>
                <w:rtl/>
              </w:rPr>
              <w:t>ִי</w:t>
            </w:r>
            <w:proofErr w:type="spellEnd"/>
            <w:r>
              <w:rPr>
                <w:rtl/>
              </w:rPr>
              <w:t xml:space="preserve"> בַּעֲל</w:t>
            </w:r>
            <w:proofErr w:type="spellStart"/>
            <w:r>
              <w:rPr>
                <w:rtl/>
              </w:rPr>
              <w:t>וֹת</w:t>
            </w:r>
            <w:proofErr w:type="spellEnd"/>
            <w:r>
              <w:rPr>
                <w:rtl/>
              </w:rPr>
              <w:t xml:space="preserve"> הַמִּנ</w:t>
            </w:r>
            <w:proofErr w:type="spellStart"/>
            <w:r>
              <w:rPr>
                <w:rtl/>
              </w:rPr>
              <w:t>ְחָה</w:t>
            </w:r>
            <w:proofErr w:type="spellEnd"/>
            <w:r>
              <w:rPr>
                <w:rtl/>
              </w:rPr>
              <w:t xml:space="preserve"> </w:t>
            </w:r>
            <w:proofErr w:type="spellStart"/>
            <w:r>
              <w:rPr>
                <w:rtl/>
              </w:rPr>
              <w:t>וַיּ</w:t>
            </w:r>
            <w:proofErr w:type="spellEnd"/>
            <w:r>
              <w:rPr>
                <w:rtl/>
              </w:rPr>
              <w:t>ִגַּשׁ אֵלִיּ</w:t>
            </w:r>
            <w:proofErr w:type="spellStart"/>
            <w:r>
              <w:rPr>
                <w:rtl/>
              </w:rPr>
              <w:t>ָהוּ</w:t>
            </w:r>
            <w:proofErr w:type="spellEnd"/>
            <w:r>
              <w:rPr>
                <w:rtl/>
              </w:rPr>
              <w:t xml:space="preserve"> הַנָּבִיא וַיֹּאמַר </w:t>
            </w:r>
            <w:proofErr w:type="spellStart"/>
            <w:r>
              <w:rPr>
                <w:rtl/>
              </w:rPr>
              <w:t>יְדֹוָ</w:t>
            </w:r>
            <w:proofErr w:type="spellEnd"/>
            <w:r>
              <w:rPr>
                <w:rtl/>
              </w:rPr>
              <w:t xml:space="preserve">ד </w:t>
            </w:r>
            <w:proofErr w:type="spellStart"/>
            <w:r>
              <w:rPr>
                <w:rtl/>
              </w:rPr>
              <w:t>אֱלֹ</w:t>
            </w:r>
            <w:proofErr w:type="spellEnd"/>
            <w:r>
              <w:rPr>
                <w:rtl/>
              </w:rPr>
              <w:t>הֵי אַבְרָ</w:t>
            </w:r>
            <w:proofErr w:type="spellStart"/>
            <w:r>
              <w:rPr>
                <w:rtl/>
              </w:rPr>
              <w:t>הָם</w:t>
            </w:r>
            <w:proofErr w:type="spellEnd"/>
            <w:r>
              <w:rPr>
                <w:rtl/>
              </w:rPr>
              <w:t xml:space="preserve"> יִצְחָק וְיִשְׂרָאֵל</w:t>
            </w:r>
          </w:p>
        </w:tc>
        <w:tc>
          <w:tcPr>
            <w:tcW w:w="2841" w:type="dxa"/>
          </w:tcPr>
          <w:p w:rsidR="005308B5" w:rsidRDefault="005308B5" w:rsidP="00857CEA">
            <w:pPr>
              <w:spacing w:line="360" w:lineRule="auto"/>
              <w:rPr>
                <w:rtl/>
              </w:rPr>
            </w:pPr>
            <w:r w:rsidRPr="005308B5">
              <w:rPr>
                <w:rFonts w:cs="Miriam" w:hint="cs"/>
                <w:sz w:val="18"/>
                <w:szCs w:val="18"/>
                <w:rtl/>
              </w:rPr>
              <w:t>פניה אישית</w:t>
            </w:r>
            <w:r>
              <w:rPr>
                <w:rFonts w:hint="cs"/>
                <w:rtl/>
              </w:rPr>
              <w:t xml:space="preserve">: </w:t>
            </w:r>
            <w:r>
              <w:rPr>
                <w:rtl/>
              </w:rPr>
              <w:t xml:space="preserve">עֲנֵנִי </w:t>
            </w:r>
            <w:proofErr w:type="spellStart"/>
            <w:r>
              <w:rPr>
                <w:rtl/>
              </w:rPr>
              <w:t>יְדֹוָ</w:t>
            </w:r>
            <w:proofErr w:type="spellEnd"/>
            <w:r>
              <w:rPr>
                <w:rtl/>
              </w:rPr>
              <w:t>ד עֲנֵנִי</w:t>
            </w:r>
          </w:p>
        </w:tc>
      </w:tr>
      <w:tr w:rsidR="005308B5" w:rsidTr="005308B5">
        <w:tc>
          <w:tcPr>
            <w:tcW w:w="2840" w:type="dxa"/>
          </w:tcPr>
          <w:p w:rsidR="005308B5" w:rsidRDefault="005308B5" w:rsidP="00857CEA">
            <w:pPr>
              <w:spacing w:line="360" w:lineRule="auto"/>
              <w:rPr>
                <w:rtl/>
              </w:rPr>
            </w:pPr>
            <w:r>
              <w:rPr>
                <w:rFonts w:hint="cs"/>
                <w:rtl/>
              </w:rPr>
              <w:t>תוצאה א</w:t>
            </w:r>
          </w:p>
        </w:tc>
        <w:tc>
          <w:tcPr>
            <w:tcW w:w="2841" w:type="dxa"/>
          </w:tcPr>
          <w:p w:rsidR="005308B5" w:rsidRDefault="005308B5" w:rsidP="005308B5">
            <w:pPr>
              <w:spacing w:line="360" w:lineRule="auto"/>
              <w:rPr>
                <w:rtl/>
              </w:rPr>
            </w:pPr>
            <w:r>
              <w:rPr>
                <w:rFonts w:cs="Miriam" w:hint="cs"/>
                <w:sz w:val="18"/>
                <w:szCs w:val="18"/>
                <w:rtl/>
              </w:rPr>
              <w:t xml:space="preserve">תודעה אוניברסאלית: </w:t>
            </w:r>
            <w:r w:rsidRPr="005308B5">
              <w:rPr>
                <w:u w:val="single"/>
                <w:rtl/>
              </w:rPr>
              <w:t>הַיּוֹם יִוָּדַע</w:t>
            </w:r>
            <w:r>
              <w:rPr>
                <w:rtl/>
              </w:rPr>
              <w:t xml:space="preserve"> כִּי אַתָּה </w:t>
            </w:r>
            <w:proofErr w:type="spellStart"/>
            <w:r>
              <w:rPr>
                <w:rtl/>
              </w:rPr>
              <w:t>אֱלֹה</w:t>
            </w:r>
            <w:proofErr w:type="spellEnd"/>
            <w:r>
              <w:rPr>
                <w:rtl/>
              </w:rPr>
              <w:t>ִים בְּיִשְׂרָאֵל</w:t>
            </w:r>
          </w:p>
        </w:tc>
        <w:tc>
          <w:tcPr>
            <w:tcW w:w="2841" w:type="dxa"/>
          </w:tcPr>
          <w:p w:rsidR="005308B5" w:rsidRDefault="005308B5" w:rsidP="00857CEA">
            <w:pPr>
              <w:spacing w:line="360" w:lineRule="auto"/>
              <w:rPr>
                <w:rtl/>
              </w:rPr>
            </w:pPr>
            <w:r>
              <w:rPr>
                <w:rFonts w:cs="Miriam" w:hint="cs"/>
                <w:sz w:val="18"/>
                <w:szCs w:val="18"/>
                <w:rtl/>
              </w:rPr>
              <w:t>תודעה לאומית</w:t>
            </w:r>
            <w:r>
              <w:rPr>
                <w:rFonts w:hint="cs"/>
                <w:rtl/>
              </w:rPr>
              <w:t>:</w:t>
            </w:r>
            <w:r>
              <w:rPr>
                <w:rtl/>
              </w:rPr>
              <w:t xml:space="preserve"> וְיֵדְעוּ </w:t>
            </w:r>
            <w:r w:rsidRPr="005308B5">
              <w:rPr>
                <w:u w:val="single"/>
                <w:rtl/>
              </w:rPr>
              <w:t>הָעָם הַזֶּה</w:t>
            </w:r>
            <w:r>
              <w:rPr>
                <w:rtl/>
              </w:rPr>
              <w:t xml:space="preserve"> כִּי אַתָּה </w:t>
            </w:r>
            <w:proofErr w:type="spellStart"/>
            <w:r>
              <w:rPr>
                <w:rtl/>
              </w:rPr>
              <w:t>יְדֹוָ</w:t>
            </w:r>
            <w:proofErr w:type="spellEnd"/>
            <w:r>
              <w:rPr>
                <w:rtl/>
              </w:rPr>
              <w:t xml:space="preserve">ד </w:t>
            </w:r>
            <w:proofErr w:type="spellStart"/>
            <w:r>
              <w:rPr>
                <w:rtl/>
              </w:rPr>
              <w:t>הָאֱלֹ</w:t>
            </w:r>
            <w:proofErr w:type="spellEnd"/>
            <w:r>
              <w:rPr>
                <w:rtl/>
              </w:rPr>
              <w:t>הִים</w:t>
            </w:r>
          </w:p>
        </w:tc>
      </w:tr>
      <w:tr w:rsidR="005308B5" w:rsidTr="005308B5">
        <w:tc>
          <w:tcPr>
            <w:tcW w:w="2840" w:type="dxa"/>
          </w:tcPr>
          <w:p w:rsidR="005308B5" w:rsidRDefault="005308B5" w:rsidP="00857CEA">
            <w:pPr>
              <w:spacing w:line="360" w:lineRule="auto"/>
              <w:rPr>
                <w:rtl/>
              </w:rPr>
            </w:pPr>
            <w:r>
              <w:rPr>
                <w:rFonts w:hint="cs"/>
                <w:rtl/>
              </w:rPr>
              <w:t>תוצאה ב</w:t>
            </w:r>
          </w:p>
        </w:tc>
        <w:tc>
          <w:tcPr>
            <w:tcW w:w="2841" w:type="dxa"/>
          </w:tcPr>
          <w:p w:rsidR="005308B5" w:rsidRDefault="005308B5" w:rsidP="00857CEA">
            <w:pPr>
              <w:spacing w:line="360" w:lineRule="auto"/>
              <w:rPr>
                <w:rtl/>
              </w:rPr>
            </w:pPr>
            <w:r w:rsidRPr="005308B5">
              <w:rPr>
                <w:rFonts w:cs="Miriam" w:hint="cs"/>
                <w:sz w:val="18"/>
                <w:szCs w:val="18"/>
                <w:rtl/>
              </w:rPr>
              <w:t>שליחותו של אליהו</w:t>
            </w:r>
            <w:r>
              <w:rPr>
                <w:rFonts w:hint="cs"/>
                <w:rtl/>
              </w:rPr>
              <w:t xml:space="preserve"> </w:t>
            </w:r>
            <w:r>
              <w:rPr>
                <w:rtl/>
              </w:rPr>
              <w:t>וַאֲנִי עַבְדֶּךָ וּבִדְבָרְךָ עָשִׂיתִי אֵת כָּל הַדְּבָרִים הָאֵלֶּה:</w:t>
            </w:r>
          </w:p>
        </w:tc>
        <w:tc>
          <w:tcPr>
            <w:tcW w:w="2841" w:type="dxa"/>
          </w:tcPr>
          <w:p w:rsidR="005308B5" w:rsidRDefault="000934A9" w:rsidP="005308B5">
            <w:pPr>
              <w:spacing w:line="360" w:lineRule="auto"/>
              <w:rPr>
                <w:rFonts w:cs="Miriam"/>
                <w:sz w:val="18"/>
                <w:szCs w:val="18"/>
                <w:rtl/>
              </w:rPr>
            </w:pPr>
            <w:r w:rsidRPr="000934A9">
              <w:rPr>
                <w:noProof/>
                <w:rtl/>
              </w:rPr>
              <w:pict>
                <v:shapetype id="_x0000_t32" coordsize="21600,21600" o:spt="32" o:oned="t" path="m,l21600,21600e" filled="f">
                  <v:path arrowok="t" fillok="f" o:connecttype="none"/>
                  <o:lock v:ext="edit" shapetype="t"/>
                </v:shapetype>
                <v:shape id="_x0000_s1026" type="#_x0000_t32" style="position:absolute;left:0;text-align:left;margin-left:69pt;margin-top:25.2pt;width:54.5pt;height:24pt;z-index:251658240;mso-position-horizontal-relative:text;mso-position-vertical-relative:text" o:connectortype="straight">
                  <v:stroke endarrow="block"/>
                  <w10:wrap anchorx="page"/>
                </v:shape>
              </w:pict>
            </w:r>
            <w:r w:rsidR="005308B5">
              <w:rPr>
                <w:rtl/>
              </w:rPr>
              <w:t xml:space="preserve">וְאַתָּה הֲסִבֹּתָ אֶת לִבָּם </w:t>
            </w:r>
            <w:proofErr w:type="spellStart"/>
            <w:r w:rsidR="005308B5">
              <w:rPr>
                <w:rtl/>
              </w:rPr>
              <w:t>אֲחֹרַנִּית</w:t>
            </w:r>
            <w:proofErr w:type="spellEnd"/>
            <w:r w:rsidR="005308B5">
              <w:rPr>
                <w:rtl/>
              </w:rPr>
              <w:t>:</w:t>
            </w:r>
            <w:r w:rsidR="005308B5">
              <w:rPr>
                <w:rFonts w:hint="cs"/>
                <w:rtl/>
              </w:rPr>
              <w:t xml:space="preserve"> </w:t>
            </w:r>
          </w:p>
          <w:p w:rsidR="005308B5" w:rsidRDefault="005308B5" w:rsidP="00857CEA">
            <w:pPr>
              <w:spacing w:line="360" w:lineRule="auto"/>
              <w:rPr>
                <w:rtl/>
              </w:rPr>
            </w:pPr>
          </w:p>
        </w:tc>
      </w:tr>
    </w:tbl>
    <w:p w:rsidR="005308B5" w:rsidRDefault="005308B5" w:rsidP="00857CEA">
      <w:pPr>
        <w:spacing w:line="360" w:lineRule="auto"/>
        <w:rPr>
          <w:rtl/>
        </w:rPr>
      </w:pPr>
    </w:p>
    <w:p w:rsidR="00990FA5" w:rsidRDefault="00990FA5" w:rsidP="00FD56B7">
      <w:pPr>
        <w:spacing w:line="360" w:lineRule="auto"/>
        <w:rPr>
          <w:rFonts w:hint="cs"/>
          <w:rtl/>
        </w:rPr>
      </w:pPr>
      <w:r w:rsidRPr="0021265C">
        <w:rPr>
          <w:rFonts w:cs="Miriam" w:hint="cs"/>
          <w:sz w:val="18"/>
          <w:szCs w:val="18"/>
          <w:rtl/>
        </w:rPr>
        <w:t xml:space="preserve">ברכות </w:t>
      </w:r>
      <w:r>
        <w:rPr>
          <w:rFonts w:cs="Miriam" w:hint="cs"/>
          <w:sz w:val="18"/>
          <w:szCs w:val="18"/>
          <w:rtl/>
        </w:rPr>
        <w:t>לא</w:t>
      </w:r>
      <w:r w:rsidRPr="0021265C">
        <w:rPr>
          <w:rFonts w:cs="Miriam" w:hint="cs"/>
          <w:sz w:val="18"/>
          <w:szCs w:val="18"/>
          <w:rtl/>
        </w:rPr>
        <w:t>, ע"ב</w:t>
      </w:r>
      <w:r>
        <w:rPr>
          <w:rFonts w:hint="cs"/>
          <w:rtl/>
        </w:rPr>
        <w:t>:</w:t>
      </w:r>
      <w:r w:rsidR="00FD56B7">
        <w:rPr>
          <w:rFonts w:hint="cs"/>
          <w:rtl/>
        </w:rPr>
        <w:t xml:space="preserve"> </w:t>
      </w:r>
      <w:r w:rsidR="00FD56B7">
        <w:rPr>
          <w:rtl/>
        </w:rPr>
        <w:t>אמר רבי אלעזר אליהו הטיח דברים כלפי מעלה שנאמר ואתה הסבות את לבם אחורנית אמר רבי שמואל בר רבי יצחק מנין שחזר הקדוש ברוך הוא והודה לו לאליהו</w:t>
      </w:r>
      <w:r>
        <w:rPr>
          <w:rFonts w:hint="cs"/>
          <w:rtl/>
        </w:rPr>
        <w:t xml:space="preserve"> </w:t>
      </w:r>
      <w:proofErr w:type="spellStart"/>
      <w:r w:rsidR="00FD56B7">
        <w:rPr>
          <w:rtl/>
        </w:rPr>
        <w:t>דכתיב</w:t>
      </w:r>
      <w:proofErr w:type="spellEnd"/>
      <w:r w:rsidR="00FD56B7">
        <w:rPr>
          <w:rtl/>
        </w:rPr>
        <w:t xml:space="preserve"> ואשר </w:t>
      </w:r>
      <w:proofErr w:type="spellStart"/>
      <w:r w:rsidR="00FD56B7">
        <w:rPr>
          <w:rtl/>
        </w:rPr>
        <w:t>הרעותי</w:t>
      </w:r>
      <w:proofErr w:type="spellEnd"/>
      <w:r w:rsidR="00FD56B7">
        <w:rPr>
          <w:rtl/>
        </w:rPr>
        <w:t>:</w:t>
      </w:r>
    </w:p>
    <w:p w:rsidR="00FD56B7" w:rsidRDefault="00FD56B7" w:rsidP="00FD56B7">
      <w:pPr>
        <w:spacing w:line="360" w:lineRule="auto"/>
        <w:rPr>
          <w:rFonts w:hint="cs"/>
          <w:rtl/>
        </w:rPr>
      </w:pPr>
      <w:r>
        <w:rPr>
          <w:rFonts w:hint="cs"/>
          <w:rtl/>
        </w:rPr>
        <w:t xml:space="preserve">רס"ג, אמונות ודעות, מאמר רביעי, אות ו: </w:t>
      </w:r>
      <w:r>
        <w:rPr>
          <w:rtl/>
        </w:rPr>
        <w:t xml:space="preserve">כמאמר אליהו ענני ה' ענני וידעו העם הזה כי אתה ה' </w:t>
      </w:r>
      <w:proofErr w:type="spellStart"/>
      <w:r>
        <w:rPr>
          <w:rtl/>
        </w:rPr>
        <w:t>אלהים</w:t>
      </w:r>
      <w:proofErr w:type="spellEnd"/>
      <w:r>
        <w:rPr>
          <w:rtl/>
        </w:rPr>
        <w:t xml:space="preserve"> ואתה הסבת את לבם אחורנית כלומר שאם תרד האש הזו ותאכל את הקרבן יוכשרו בה הלבבות אשר הם אחורנית, ואין נסתר במשפט זה יותר על אות הא, וצריך היה לומר </w:t>
      </w:r>
      <w:proofErr w:type="spellStart"/>
      <w:r>
        <w:rPr>
          <w:rtl/>
        </w:rPr>
        <w:t>האח</w:t>
      </w:r>
      <w:r>
        <w:rPr>
          <w:rFonts w:hint="cs"/>
          <w:rtl/>
        </w:rPr>
        <w:t>ו</w:t>
      </w:r>
      <w:r>
        <w:rPr>
          <w:rtl/>
        </w:rPr>
        <w:t>רנית</w:t>
      </w:r>
      <w:proofErr w:type="spellEnd"/>
      <w:r>
        <w:rPr>
          <w:rFonts w:hint="cs"/>
          <w:rtl/>
        </w:rPr>
        <w:t>.</w:t>
      </w:r>
    </w:p>
    <w:p w:rsidR="00FD56B7" w:rsidRDefault="00FD56B7" w:rsidP="00FD56B7">
      <w:pPr>
        <w:spacing w:line="360" w:lineRule="auto"/>
        <w:rPr>
          <w:rtl/>
        </w:rPr>
      </w:pPr>
    </w:p>
    <w:p w:rsidR="00FD56B7" w:rsidRDefault="00FD56B7" w:rsidP="00FD56B7">
      <w:pPr>
        <w:spacing w:line="360" w:lineRule="auto"/>
        <w:rPr>
          <w:rtl/>
        </w:rPr>
      </w:pPr>
      <w:r>
        <w:rPr>
          <w:rtl/>
        </w:rPr>
        <w:t xml:space="preserve"> ואתה הסיבות את לבם אחורנית - פירש הגאון רב סעדיה לבם שהיה אחורנית תסב אותו אליך עתה אם תענני ויש מפרשים לבם אחורנית מאמונת הבעל וידעו כי שקר נסכם</w:t>
      </w:r>
      <w:r>
        <w:rPr>
          <w:rFonts w:hint="cs"/>
          <w:rtl/>
        </w:rPr>
        <w:t>.</w:t>
      </w:r>
    </w:p>
    <w:p w:rsidR="0073775C" w:rsidRDefault="0073775C" w:rsidP="00990FA5">
      <w:pPr>
        <w:spacing w:line="360" w:lineRule="auto"/>
        <w:rPr>
          <w:rtl/>
        </w:rPr>
      </w:pPr>
      <w:r>
        <w:rPr>
          <w:rtl/>
        </w:rPr>
        <w:t xml:space="preserve">(לח) וַתִּפֹּל </w:t>
      </w:r>
      <w:r w:rsidRPr="00FD56B7">
        <w:rPr>
          <w:u w:val="single"/>
          <w:rtl/>
        </w:rPr>
        <w:t xml:space="preserve">אֵשׁ </w:t>
      </w:r>
      <w:proofErr w:type="spellStart"/>
      <w:r w:rsidRPr="00FD56B7">
        <w:rPr>
          <w:u w:val="single"/>
          <w:rtl/>
        </w:rPr>
        <w:t>יְדֹוָ</w:t>
      </w:r>
      <w:proofErr w:type="spellEnd"/>
      <w:r w:rsidRPr="00FD56B7">
        <w:rPr>
          <w:u w:val="single"/>
          <w:rtl/>
        </w:rPr>
        <w:t>ד</w:t>
      </w:r>
      <w:r>
        <w:rPr>
          <w:rtl/>
        </w:rPr>
        <w:t xml:space="preserve"> וַתֹּאכַל אֶת הָעֹל</w:t>
      </w:r>
      <w:proofErr w:type="spellStart"/>
      <w:r>
        <w:rPr>
          <w:rtl/>
        </w:rPr>
        <w:t>ָה</w:t>
      </w:r>
      <w:proofErr w:type="spellEnd"/>
      <w:r>
        <w:rPr>
          <w:rtl/>
        </w:rPr>
        <w:t xml:space="preserve"> וְאֶת הָעֵצִ</w:t>
      </w:r>
      <w:proofErr w:type="spellStart"/>
      <w:r>
        <w:rPr>
          <w:rtl/>
        </w:rPr>
        <w:t>ים</w:t>
      </w:r>
      <w:proofErr w:type="spellEnd"/>
      <w:r>
        <w:rPr>
          <w:rtl/>
        </w:rPr>
        <w:t xml:space="preserve"> וְאֶת הָאֲבָנִים וְאֶת הֶעָפ</w:t>
      </w:r>
      <w:proofErr w:type="spellStart"/>
      <w:r>
        <w:rPr>
          <w:rtl/>
        </w:rPr>
        <w:t>ָר</w:t>
      </w:r>
      <w:proofErr w:type="spellEnd"/>
      <w:r>
        <w:rPr>
          <w:rtl/>
        </w:rPr>
        <w:t xml:space="preserve"> וְאֶת הַמַּיִם אֲשֶׁר בַּתְּעָלָה לִחֵכָה:</w:t>
      </w:r>
    </w:p>
    <w:p w:rsidR="0073775C" w:rsidRDefault="00FA7FB0" w:rsidP="00F4521F">
      <w:pPr>
        <w:spacing w:line="360" w:lineRule="auto"/>
      </w:pPr>
      <w:r w:rsidRPr="00FA7FB0">
        <w:rPr>
          <w:rFonts w:cs="Miriam" w:hint="cs"/>
          <w:sz w:val="18"/>
          <w:szCs w:val="18"/>
          <w:rtl/>
        </w:rPr>
        <w:t>תוצאות האש</w:t>
      </w:r>
      <w:r>
        <w:rPr>
          <w:rFonts w:hint="cs"/>
          <w:rtl/>
        </w:rPr>
        <w:t xml:space="preserve"> </w:t>
      </w:r>
      <w:r w:rsidR="0073775C">
        <w:rPr>
          <w:rtl/>
        </w:rPr>
        <w:t>(</w:t>
      </w:r>
      <w:proofErr w:type="spellStart"/>
      <w:r w:rsidR="0073775C">
        <w:rPr>
          <w:rtl/>
        </w:rPr>
        <w:t>לט</w:t>
      </w:r>
      <w:proofErr w:type="spellEnd"/>
      <w:r w:rsidR="0073775C">
        <w:rPr>
          <w:rtl/>
        </w:rPr>
        <w:t xml:space="preserve">) וַיַּרְא כָּל הָעָם </w:t>
      </w:r>
      <w:r w:rsidR="0073775C" w:rsidRPr="00FA7FB0">
        <w:rPr>
          <w:u w:val="single"/>
          <w:rtl/>
        </w:rPr>
        <w:t>וַיִּפְּל</w:t>
      </w:r>
      <w:proofErr w:type="spellStart"/>
      <w:r w:rsidR="0073775C" w:rsidRPr="00FA7FB0">
        <w:rPr>
          <w:u w:val="single"/>
          <w:rtl/>
        </w:rPr>
        <w:t>וּ</w:t>
      </w:r>
      <w:proofErr w:type="spellEnd"/>
      <w:r w:rsidR="0073775C" w:rsidRPr="00FA7FB0">
        <w:rPr>
          <w:u w:val="single"/>
          <w:rtl/>
        </w:rPr>
        <w:t xml:space="preserve"> עַל פְּנֵיהֶם </w:t>
      </w:r>
      <w:r w:rsidR="0073775C">
        <w:rPr>
          <w:rtl/>
        </w:rPr>
        <w:t>וַיֹּאמ</w:t>
      </w:r>
      <w:proofErr w:type="spellStart"/>
      <w:r w:rsidR="0073775C">
        <w:rPr>
          <w:rtl/>
        </w:rPr>
        <w:t>ְרוּ</w:t>
      </w:r>
      <w:proofErr w:type="spellEnd"/>
      <w:r w:rsidR="0073775C">
        <w:rPr>
          <w:rtl/>
        </w:rPr>
        <w:t xml:space="preserve"> </w:t>
      </w:r>
      <w:proofErr w:type="spellStart"/>
      <w:r w:rsidR="0073775C">
        <w:rPr>
          <w:rtl/>
        </w:rPr>
        <w:t>יְדֹוָ</w:t>
      </w:r>
      <w:proofErr w:type="spellEnd"/>
      <w:r w:rsidR="0073775C">
        <w:rPr>
          <w:rtl/>
        </w:rPr>
        <w:t xml:space="preserve">ד הוּא </w:t>
      </w:r>
      <w:proofErr w:type="spellStart"/>
      <w:r w:rsidR="0073775C">
        <w:rPr>
          <w:rtl/>
        </w:rPr>
        <w:t>הָאֱלֹ</w:t>
      </w:r>
      <w:proofErr w:type="spellEnd"/>
      <w:r w:rsidR="0073775C">
        <w:rPr>
          <w:rtl/>
        </w:rPr>
        <w:t xml:space="preserve">הִים </w:t>
      </w:r>
      <w:proofErr w:type="spellStart"/>
      <w:r w:rsidR="0073775C">
        <w:rPr>
          <w:rtl/>
        </w:rPr>
        <w:t>יְדֹוָ</w:t>
      </w:r>
      <w:proofErr w:type="spellEnd"/>
      <w:r w:rsidR="0073775C">
        <w:rPr>
          <w:rtl/>
        </w:rPr>
        <w:t xml:space="preserve">ד הוּא </w:t>
      </w:r>
      <w:proofErr w:type="spellStart"/>
      <w:r w:rsidR="0073775C">
        <w:rPr>
          <w:rtl/>
        </w:rPr>
        <w:t>הָאֱלֹ</w:t>
      </w:r>
      <w:proofErr w:type="spellEnd"/>
      <w:r w:rsidR="0073775C">
        <w:rPr>
          <w:rtl/>
        </w:rPr>
        <w:t>הִים:</w:t>
      </w:r>
      <w:r w:rsidR="00F4521F">
        <w:rPr>
          <w:rFonts w:hint="cs"/>
          <w:rtl/>
        </w:rPr>
        <w:t xml:space="preserve"> </w:t>
      </w:r>
      <w:proofErr w:type="spellStart"/>
      <w:r w:rsidR="00F4521F" w:rsidRPr="00F4521F">
        <w:rPr>
          <w:rFonts w:cs="Miriam" w:hint="cs"/>
          <w:sz w:val="18"/>
          <w:szCs w:val="18"/>
          <w:rtl/>
        </w:rPr>
        <w:t>מלבי"ם</w:t>
      </w:r>
      <w:proofErr w:type="spellEnd"/>
      <w:r w:rsidR="00F4521F" w:rsidRPr="00F4521F">
        <w:rPr>
          <w:rFonts w:cs="Miriam" w:hint="cs"/>
          <w:sz w:val="18"/>
          <w:szCs w:val="18"/>
          <w:rtl/>
        </w:rPr>
        <w:t xml:space="preserve">: </w:t>
      </w:r>
      <w:r w:rsidR="00F4521F" w:rsidRPr="00F4521F">
        <w:rPr>
          <w:rFonts w:cs="Miriam"/>
          <w:sz w:val="18"/>
          <w:szCs w:val="18"/>
          <w:rtl/>
        </w:rPr>
        <w:t xml:space="preserve">ויאמרו ה' - </w:t>
      </w:r>
      <w:proofErr w:type="spellStart"/>
      <w:r w:rsidR="00F4521F" w:rsidRPr="00F4521F">
        <w:rPr>
          <w:rFonts w:cs="Miriam"/>
          <w:sz w:val="18"/>
          <w:szCs w:val="18"/>
          <w:rtl/>
        </w:rPr>
        <w:t>וכו</w:t>
      </w:r>
      <w:proofErr w:type="spellEnd"/>
      <w:r w:rsidR="00F4521F" w:rsidRPr="00F4521F">
        <w:rPr>
          <w:rFonts w:cs="Miriam"/>
          <w:sz w:val="18"/>
          <w:szCs w:val="18"/>
          <w:rtl/>
        </w:rPr>
        <w:t xml:space="preserve">' המאמר הראשון משפט מחייב שה' הוא </w:t>
      </w:r>
      <w:proofErr w:type="spellStart"/>
      <w:r w:rsidR="00F4521F" w:rsidRPr="00F4521F">
        <w:rPr>
          <w:rFonts w:cs="Miriam"/>
          <w:sz w:val="18"/>
          <w:szCs w:val="18"/>
          <w:rtl/>
        </w:rPr>
        <w:t>האלהים</w:t>
      </w:r>
      <w:proofErr w:type="spellEnd"/>
      <w:r w:rsidR="00F4521F" w:rsidRPr="00F4521F">
        <w:rPr>
          <w:rFonts w:cs="Miriam"/>
          <w:sz w:val="18"/>
          <w:szCs w:val="18"/>
          <w:rtl/>
        </w:rPr>
        <w:t xml:space="preserve"> - שזה נודע להם מן ירידת האש, והב' </w:t>
      </w:r>
      <w:proofErr w:type="spellStart"/>
      <w:r w:rsidR="00F4521F" w:rsidRPr="00F4521F">
        <w:rPr>
          <w:rFonts w:cs="Miriam"/>
          <w:sz w:val="18"/>
          <w:szCs w:val="18"/>
          <w:rtl/>
        </w:rPr>
        <w:t>כחו</w:t>
      </w:r>
      <w:proofErr w:type="spellEnd"/>
      <w:r w:rsidR="00F4521F" w:rsidRPr="00F4521F">
        <w:rPr>
          <w:rFonts w:cs="Miriam"/>
          <w:sz w:val="18"/>
          <w:szCs w:val="18"/>
          <w:rtl/>
        </w:rPr>
        <w:t xml:space="preserve"> משפט שולל שרק ה' הוא </w:t>
      </w:r>
      <w:proofErr w:type="spellStart"/>
      <w:r w:rsidR="00F4521F" w:rsidRPr="00F4521F">
        <w:rPr>
          <w:rFonts w:cs="Miriam"/>
          <w:sz w:val="18"/>
          <w:szCs w:val="18"/>
          <w:rtl/>
        </w:rPr>
        <w:t>האלהים</w:t>
      </w:r>
      <w:proofErr w:type="spellEnd"/>
      <w:r w:rsidR="00F4521F" w:rsidRPr="00F4521F">
        <w:rPr>
          <w:rFonts w:cs="Miriam"/>
          <w:sz w:val="18"/>
          <w:szCs w:val="18"/>
          <w:rtl/>
        </w:rPr>
        <w:t xml:space="preserve"> - לא זולתו, וזה נודע להם ממה שראו כי הבעלים אלילים:</w:t>
      </w:r>
    </w:p>
    <w:p w:rsidR="00FA7FB0" w:rsidRPr="00B70FBF" w:rsidRDefault="00FA7FB0" w:rsidP="00B70FBF">
      <w:pPr>
        <w:rPr>
          <w:rFonts w:cs="Miriam"/>
          <w:sz w:val="18"/>
          <w:szCs w:val="18"/>
          <w:rtl/>
        </w:rPr>
      </w:pPr>
      <w:r>
        <w:rPr>
          <w:rtl/>
        </w:rPr>
        <w:t>(מ) וַיֹּאמֶר אֵלִיָּהוּ לָהֶם תִּפְשׂוּ אֶת נְבִיאֵי הַבַּעַל אִישׁ אַל יִמָּלֵט מֵהֶם וַיִּתְפְּשׂוּם וַיּוֹרִדֵם אֵלִיָּהוּ אֶל נַחַל קִישׁוֹן וַיִּשְׁחָטֵם שָׁם:</w:t>
      </w:r>
      <w:r w:rsidR="00B70FBF">
        <w:rPr>
          <w:rFonts w:hint="cs"/>
          <w:rtl/>
        </w:rPr>
        <w:t xml:space="preserve"> </w:t>
      </w:r>
      <w:proofErr w:type="spellStart"/>
      <w:r w:rsidR="00B70FBF" w:rsidRPr="00B70FBF">
        <w:rPr>
          <w:rFonts w:cs="Miriam" w:hint="cs"/>
          <w:sz w:val="18"/>
          <w:szCs w:val="18"/>
          <w:rtl/>
        </w:rPr>
        <w:t>רד"ק</w:t>
      </w:r>
      <w:proofErr w:type="spellEnd"/>
      <w:r w:rsidR="00B70FBF" w:rsidRPr="00B70FBF">
        <w:rPr>
          <w:rFonts w:cs="Miriam" w:hint="cs"/>
          <w:sz w:val="18"/>
          <w:szCs w:val="18"/>
          <w:rtl/>
        </w:rPr>
        <w:t xml:space="preserve">: </w:t>
      </w:r>
      <w:proofErr w:type="spellStart"/>
      <w:r w:rsidR="00B70FBF" w:rsidRPr="00B70FBF">
        <w:rPr>
          <w:rFonts w:cs="Miriam"/>
          <w:sz w:val="18"/>
          <w:szCs w:val="18"/>
          <w:rtl/>
        </w:rPr>
        <w:t>צוה</w:t>
      </w:r>
      <w:proofErr w:type="spellEnd"/>
      <w:r w:rsidR="00B70FBF" w:rsidRPr="00B70FBF">
        <w:rPr>
          <w:rFonts w:cs="Miriam"/>
          <w:sz w:val="18"/>
          <w:szCs w:val="18"/>
          <w:rtl/>
        </w:rPr>
        <w:t xml:space="preserve"> לשחטם כי יד כל העם </w:t>
      </w:r>
      <w:proofErr w:type="spellStart"/>
      <w:r w:rsidR="00B70FBF" w:rsidRPr="00B70FBF">
        <w:rPr>
          <w:rFonts w:cs="Miriam"/>
          <w:sz w:val="18"/>
          <w:szCs w:val="18"/>
          <w:rtl/>
        </w:rPr>
        <w:t>היתה</w:t>
      </w:r>
      <w:proofErr w:type="spellEnd"/>
      <w:r w:rsidR="00B70FBF" w:rsidRPr="00B70FBF">
        <w:rPr>
          <w:rFonts w:cs="Miriam"/>
          <w:sz w:val="18"/>
          <w:szCs w:val="18"/>
          <w:rtl/>
        </w:rPr>
        <w:t xml:space="preserve"> עמו כשראו זה המופת הגדול:</w:t>
      </w:r>
    </w:p>
    <w:p w:rsidR="00FA7FB0" w:rsidRPr="00C50A6B" w:rsidRDefault="00FA7FB0" w:rsidP="00C50A6B">
      <w:pPr>
        <w:rPr>
          <w:rFonts w:cs="Miriam"/>
          <w:sz w:val="18"/>
          <w:szCs w:val="18"/>
          <w:rtl/>
        </w:rPr>
      </w:pPr>
      <w:r>
        <w:rPr>
          <w:rtl/>
        </w:rPr>
        <w:t>(</w:t>
      </w:r>
      <w:proofErr w:type="spellStart"/>
      <w:r>
        <w:rPr>
          <w:rtl/>
        </w:rPr>
        <w:t>מא</w:t>
      </w:r>
      <w:proofErr w:type="spellEnd"/>
      <w:r>
        <w:rPr>
          <w:rtl/>
        </w:rPr>
        <w:t>) וַיֹּאמֶר אֵלִיָּהוּ לְאַחְאָב עֲלֵה אֱכֹל וּשְׁתֵה כִּי קוֹל הֲמוֹן הַגָּש</w:t>
      </w:r>
      <w:proofErr w:type="spellStart"/>
      <w:r>
        <w:rPr>
          <w:rtl/>
        </w:rPr>
        <w:t>ֶׁם:</w:t>
      </w:r>
      <w:proofErr w:type="spellEnd"/>
      <w:r w:rsidR="00C50A6B">
        <w:rPr>
          <w:rFonts w:hint="cs"/>
          <w:rtl/>
        </w:rPr>
        <w:t xml:space="preserve"> </w:t>
      </w:r>
      <w:proofErr w:type="spellStart"/>
      <w:r w:rsidR="00C50A6B" w:rsidRPr="00C50A6B">
        <w:rPr>
          <w:rFonts w:cs="Miriam" w:hint="cs"/>
          <w:sz w:val="18"/>
          <w:szCs w:val="18"/>
          <w:rtl/>
        </w:rPr>
        <w:t>רד"ק</w:t>
      </w:r>
      <w:proofErr w:type="spellEnd"/>
      <w:r w:rsidR="00C50A6B" w:rsidRPr="00C50A6B">
        <w:rPr>
          <w:rFonts w:cs="Miriam" w:hint="cs"/>
          <w:sz w:val="18"/>
          <w:szCs w:val="18"/>
          <w:rtl/>
        </w:rPr>
        <w:t xml:space="preserve">: </w:t>
      </w:r>
      <w:r w:rsidR="00C50A6B" w:rsidRPr="00C50A6B">
        <w:rPr>
          <w:rFonts w:cs="Miriam"/>
          <w:sz w:val="18"/>
          <w:szCs w:val="18"/>
          <w:rtl/>
        </w:rPr>
        <w:t xml:space="preserve">ועדיין לא היה אלא פירושו כי עתה תשמע קול המון הגשם כי בטח אליהו באל </w:t>
      </w:r>
      <w:proofErr w:type="spellStart"/>
      <w:r w:rsidR="00C50A6B" w:rsidRPr="00C50A6B">
        <w:rPr>
          <w:rFonts w:cs="Miriam"/>
          <w:sz w:val="18"/>
          <w:szCs w:val="18"/>
          <w:rtl/>
        </w:rPr>
        <w:t>שיתן</w:t>
      </w:r>
      <w:proofErr w:type="spellEnd"/>
      <w:r w:rsidR="00C50A6B" w:rsidRPr="00C50A6B">
        <w:rPr>
          <w:rFonts w:cs="Miriam"/>
          <w:sz w:val="18"/>
          <w:szCs w:val="18"/>
          <w:rtl/>
        </w:rPr>
        <w:t xml:space="preserve"> המטר כמו שאמר לו ואתנה מטר על פני האדמה ועוד כי הרג עובדי הבעל ובטל </w:t>
      </w:r>
      <w:proofErr w:type="spellStart"/>
      <w:r w:rsidR="00C50A6B" w:rsidRPr="00C50A6B">
        <w:rPr>
          <w:rFonts w:cs="Miriam"/>
          <w:sz w:val="18"/>
          <w:szCs w:val="18"/>
          <w:rtl/>
        </w:rPr>
        <w:t>הע"ג</w:t>
      </w:r>
      <w:proofErr w:type="spellEnd"/>
      <w:r w:rsidR="00C50A6B" w:rsidRPr="00C50A6B">
        <w:rPr>
          <w:rFonts w:cs="Miriam"/>
          <w:sz w:val="18"/>
          <w:szCs w:val="18"/>
          <w:rtl/>
        </w:rPr>
        <w:t>:</w:t>
      </w:r>
    </w:p>
    <w:p w:rsidR="00FA7FB0" w:rsidRDefault="00FA7FB0" w:rsidP="00FA7FB0">
      <w:pPr>
        <w:rPr>
          <w:rtl/>
        </w:rPr>
      </w:pPr>
      <w:r>
        <w:rPr>
          <w:rtl/>
        </w:rPr>
        <w:t>(</w:t>
      </w:r>
      <w:proofErr w:type="spellStart"/>
      <w:r>
        <w:rPr>
          <w:rtl/>
        </w:rPr>
        <w:t>מב</w:t>
      </w:r>
      <w:proofErr w:type="spellEnd"/>
      <w:r>
        <w:rPr>
          <w:rtl/>
        </w:rPr>
        <w:t>) וַיַּעֲלֶה אַחְאָב לֶאֱכ</w:t>
      </w:r>
      <w:proofErr w:type="spellStart"/>
      <w:r>
        <w:rPr>
          <w:rtl/>
        </w:rPr>
        <w:t>ֹל</w:t>
      </w:r>
      <w:proofErr w:type="spellEnd"/>
      <w:r>
        <w:rPr>
          <w:rtl/>
        </w:rPr>
        <w:t xml:space="preserve"> וְלִשְׁתּוֹת וְאֵלִיָּהוּ עָלָה אֶל רֹאשׁ הַכַּר</w:t>
      </w:r>
      <w:proofErr w:type="spellStart"/>
      <w:r>
        <w:rPr>
          <w:rtl/>
        </w:rPr>
        <w:t>ְמֶל</w:t>
      </w:r>
      <w:proofErr w:type="spellEnd"/>
      <w:r>
        <w:rPr>
          <w:rtl/>
        </w:rPr>
        <w:t xml:space="preserve"> וַיִּגְהַר אַרְצָה וַיָּשֶׂם פָּנָיו בֵּין בִּרְכָּו \{בִּרְכָּיו\}:</w:t>
      </w:r>
    </w:p>
    <w:p w:rsidR="00FA7FB0" w:rsidRDefault="00FA7FB0" w:rsidP="00FA7FB0">
      <w:pPr>
        <w:rPr>
          <w:rtl/>
        </w:rPr>
      </w:pPr>
      <w:r>
        <w:rPr>
          <w:rtl/>
        </w:rPr>
        <w:t>(מג) וַיֹּאמֶר אֶל נַעֲרוֹ עֲלֵה נָא הַבֵּט דֶּרֶךְ יָם וַיַּ</w:t>
      </w:r>
      <w:proofErr w:type="spellStart"/>
      <w:r>
        <w:rPr>
          <w:rtl/>
        </w:rPr>
        <w:t>עַל</w:t>
      </w:r>
      <w:proofErr w:type="spellEnd"/>
      <w:r>
        <w:rPr>
          <w:rtl/>
        </w:rPr>
        <w:t xml:space="preserve"> </w:t>
      </w:r>
      <w:proofErr w:type="spellStart"/>
      <w:r>
        <w:rPr>
          <w:rtl/>
        </w:rPr>
        <w:t>וַיַּב</w:t>
      </w:r>
      <w:proofErr w:type="spellEnd"/>
      <w:r>
        <w:rPr>
          <w:rtl/>
        </w:rPr>
        <w:t>ֵּט וַיֹּאמֶר אֵין מְאוּמָה וַיֹּאמֶר שֻׁב שֶׁב</w:t>
      </w:r>
      <w:proofErr w:type="spellStart"/>
      <w:r>
        <w:rPr>
          <w:rtl/>
        </w:rPr>
        <w:t>ַע</w:t>
      </w:r>
      <w:proofErr w:type="spellEnd"/>
      <w:r>
        <w:rPr>
          <w:rtl/>
        </w:rPr>
        <w:t xml:space="preserve"> פְּעָמִים:</w:t>
      </w:r>
    </w:p>
    <w:p w:rsidR="00FA7FB0" w:rsidRDefault="00FA7FB0" w:rsidP="00FA7FB0">
      <w:pPr>
        <w:rPr>
          <w:rtl/>
        </w:rPr>
      </w:pPr>
      <w:r>
        <w:rPr>
          <w:rtl/>
        </w:rPr>
        <w:t>(מד) וַיְה</w:t>
      </w:r>
      <w:proofErr w:type="spellStart"/>
      <w:r>
        <w:rPr>
          <w:rtl/>
        </w:rPr>
        <w:t>ִי</w:t>
      </w:r>
      <w:proofErr w:type="spellEnd"/>
      <w:r>
        <w:rPr>
          <w:rtl/>
        </w:rPr>
        <w:t xml:space="preserve"> </w:t>
      </w:r>
      <w:proofErr w:type="spellStart"/>
      <w:r>
        <w:rPr>
          <w:rtl/>
        </w:rPr>
        <w:t>בַּשְּׁבִעִי</w:t>
      </w:r>
      <w:proofErr w:type="spellEnd"/>
      <w:r>
        <w:rPr>
          <w:rtl/>
        </w:rPr>
        <w:t xml:space="preserve">ת וַיֹּאמֶר הִנֵּה עָב קְטַנָּה כְּכַף אִישׁ עֹלָה מִיָּם וַיֹּאמֶר עֲלֵה אֱמֹר אֶל אַחְאָב אֱסֹר וָרֵד וְלֹא </w:t>
      </w:r>
      <w:proofErr w:type="spellStart"/>
      <w:r>
        <w:rPr>
          <w:rtl/>
        </w:rPr>
        <w:t>יַעַצָ</w:t>
      </w:r>
      <w:proofErr w:type="spellEnd"/>
      <w:r>
        <w:rPr>
          <w:rtl/>
        </w:rPr>
        <w:t>רְכָה הַגָּשֶׁם:</w:t>
      </w:r>
    </w:p>
    <w:p w:rsidR="00FA7FB0" w:rsidRDefault="00FA7FB0" w:rsidP="00FA7FB0">
      <w:pPr>
        <w:rPr>
          <w:rtl/>
        </w:rPr>
      </w:pPr>
      <w:r>
        <w:rPr>
          <w:rtl/>
        </w:rPr>
        <w:t>(מה) וַיְהִי עַד כֹּה וְעַד כֹּה וְהַשָּׁמַיִם הִתְקַדְּרוּ עָבִים וְרוּחַ וַיְהִי גֶּש</w:t>
      </w:r>
      <w:proofErr w:type="spellStart"/>
      <w:r>
        <w:rPr>
          <w:rtl/>
        </w:rPr>
        <w:t>ֶׁם</w:t>
      </w:r>
      <w:proofErr w:type="spellEnd"/>
      <w:r>
        <w:rPr>
          <w:rtl/>
        </w:rPr>
        <w:t xml:space="preserve"> גָּדוֹל וַיִּרְכַּב אַחְאָב וַיֵּלֶךְ </w:t>
      </w:r>
      <w:proofErr w:type="spellStart"/>
      <w:r>
        <w:rPr>
          <w:rtl/>
        </w:rPr>
        <w:t>יִזְרְע</w:t>
      </w:r>
      <w:proofErr w:type="spellEnd"/>
      <w:r>
        <w:rPr>
          <w:rtl/>
        </w:rPr>
        <w:t>ֶאלָה:</w:t>
      </w:r>
    </w:p>
    <w:p w:rsidR="00FD56B7" w:rsidRDefault="00C50A6B" w:rsidP="00C50A6B">
      <w:pPr>
        <w:rPr>
          <w:rFonts w:hint="cs"/>
          <w:rtl/>
        </w:rPr>
      </w:pPr>
      <w:r>
        <w:rPr>
          <w:rtl/>
        </w:rPr>
        <w:t xml:space="preserve"> </w:t>
      </w:r>
      <w:r w:rsidR="00FA7FB0">
        <w:rPr>
          <w:rtl/>
        </w:rPr>
        <w:t>(</w:t>
      </w:r>
      <w:proofErr w:type="spellStart"/>
      <w:r w:rsidR="00FA7FB0">
        <w:rPr>
          <w:rtl/>
        </w:rPr>
        <w:t>מו</w:t>
      </w:r>
      <w:proofErr w:type="spellEnd"/>
      <w:r w:rsidR="00FA7FB0">
        <w:rPr>
          <w:rtl/>
        </w:rPr>
        <w:t xml:space="preserve">) וְיַד </w:t>
      </w:r>
      <w:proofErr w:type="spellStart"/>
      <w:r w:rsidR="00FA7FB0">
        <w:rPr>
          <w:rtl/>
        </w:rPr>
        <w:t>יְדֹוָ</w:t>
      </w:r>
      <w:proofErr w:type="spellEnd"/>
      <w:r w:rsidR="00FA7FB0">
        <w:rPr>
          <w:rtl/>
        </w:rPr>
        <w:t xml:space="preserve">ד </w:t>
      </w:r>
      <w:proofErr w:type="spellStart"/>
      <w:r w:rsidR="00FA7FB0">
        <w:rPr>
          <w:rtl/>
        </w:rPr>
        <w:t>הָיְ</w:t>
      </w:r>
      <w:proofErr w:type="spellEnd"/>
      <w:r w:rsidR="00FA7FB0">
        <w:rPr>
          <w:rtl/>
        </w:rPr>
        <w:t>תָה אֶל אֵלִיּ</w:t>
      </w:r>
      <w:proofErr w:type="spellStart"/>
      <w:r w:rsidR="00FA7FB0">
        <w:rPr>
          <w:rtl/>
        </w:rPr>
        <w:t>ָהוּ</w:t>
      </w:r>
      <w:proofErr w:type="spellEnd"/>
      <w:r w:rsidR="00FA7FB0">
        <w:rPr>
          <w:rtl/>
        </w:rPr>
        <w:t xml:space="preserve"> וַיְשׁ</w:t>
      </w:r>
      <w:proofErr w:type="spellStart"/>
      <w:r w:rsidR="00FA7FB0">
        <w:rPr>
          <w:rtl/>
        </w:rPr>
        <w:t>ַנֵּס</w:t>
      </w:r>
      <w:proofErr w:type="spellEnd"/>
      <w:r w:rsidR="00FA7FB0">
        <w:rPr>
          <w:rtl/>
        </w:rPr>
        <w:t xml:space="preserve"> </w:t>
      </w:r>
      <w:proofErr w:type="spellStart"/>
      <w:r w:rsidR="00FA7FB0">
        <w:rPr>
          <w:rtl/>
        </w:rPr>
        <w:t>מָתְנ</w:t>
      </w:r>
      <w:proofErr w:type="spellEnd"/>
      <w:r w:rsidR="00FA7FB0">
        <w:rPr>
          <w:rtl/>
        </w:rPr>
        <w:t xml:space="preserve">ָיו </w:t>
      </w:r>
      <w:proofErr w:type="spellStart"/>
      <w:r w:rsidR="00FA7FB0">
        <w:rPr>
          <w:rtl/>
        </w:rPr>
        <w:t>וַיּ</w:t>
      </w:r>
      <w:proofErr w:type="spellEnd"/>
      <w:r w:rsidR="00FA7FB0">
        <w:rPr>
          <w:rtl/>
        </w:rPr>
        <w:t xml:space="preserve">ָרָץ לִפְנֵי אַחְאָב עַד </w:t>
      </w:r>
      <w:proofErr w:type="spellStart"/>
      <w:r w:rsidR="00FA7FB0">
        <w:rPr>
          <w:rtl/>
        </w:rPr>
        <w:t>בֹּא</w:t>
      </w:r>
      <w:proofErr w:type="spellEnd"/>
      <w:r w:rsidR="00FA7FB0">
        <w:rPr>
          <w:rtl/>
        </w:rPr>
        <w:t xml:space="preserve">ֲכָה </w:t>
      </w:r>
      <w:proofErr w:type="spellStart"/>
      <w:r w:rsidR="00FA7FB0">
        <w:rPr>
          <w:rtl/>
        </w:rPr>
        <w:t>יִזְרְע</w:t>
      </w:r>
      <w:proofErr w:type="spellEnd"/>
      <w:r w:rsidR="00FA7FB0">
        <w:rPr>
          <w:rtl/>
        </w:rPr>
        <w:t>ֶאלָה:</w:t>
      </w:r>
    </w:p>
    <w:p w:rsidR="00C50A6B" w:rsidRPr="00C50A6B" w:rsidRDefault="00C50A6B" w:rsidP="00C50A6B">
      <w:pPr>
        <w:rPr>
          <w:rFonts w:cs="Miriam" w:hint="cs"/>
          <w:sz w:val="18"/>
          <w:szCs w:val="18"/>
          <w:rtl/>
        </w:rPr>
      </w:pPr>
      <w:r w:rsidRPr="00C50A6B">
        <w:rPr>
          <w:rFonts w:cs="Miriam" w:hint="cs"/>
          <w:sz w:val="18"/>
          <w:szCs w:val="18"/>
          <w:rtl/>
        </w:rPr>
        <w:t xml:space="preserve">רש"י: </w:t>
      </w:r>
      <w:proofErr w:type="spellStart"/>
      <w:r w:rsidRPr="00C50A6B">
        <w:rPr>
          <w:rFonts w:cs="Miriam"/>
          <w:sz w:val="18"/>
          <w:szCs w:val="18"/>
          <w:rtl/>
        </w:rPr>
        <w:t>תי</w:t>
      </w:r>
      <w:proofErr w:type="spellEnd"/>
      <w:r w:rsidRPr="00C50A6B">
        <w:rPr>
          <w:rFonts w:cs="Miriam"/>
          <w:sz w:val="18"/>
          <w:szCs w:val="18"/>
          <w:rtl/>
        </w:rPr>
        <w:t xml:space="preserve">' יונתן רוח גבורה מן קדם ה' נתלבש </w:t>
      </w:r>
      <w:proofErr w:type="spellStart"/>
      <w:r w:rsidRPr="00C50A6B">
        <w:rPr>
          <w:rFonts w:cs="Miriam"/>
          <w:sz w:val="18"/>
          <w:szCs w:val="18"/>
          <w:rtl/>
        </w:rPr>
        <w:t>כח</w:t>
      </w:r>
      <w:proofErr w:type="spellEnd"/>
      <w:r w:rsidRPr="00C50A6B">
        <w:rPr>
          <w:rFonts w:cs="Miriam"/>
          <w:sz w:val="18"/>
          <w:szCs w:val="18"/>
          <w:rtl/>
        </w:rPr>
        <w:t xml:space="preserve"> לרוץ לפני המרכבה ברגליו, שלא ילך אחאב יחידי, שחלק כבוד למלכות (מכילתא, ילקוט שמעוני רמז </w:t>
      </w:r>
      <w:proofErr w:type="spellStart"/>
      <w:r w:rsidRPr="00C50A6B">
        <w:rPr>
          <w:rFonts w:cs="Miriam"/>
          <w:sz w:val="18"/>
          <w:szCs w:val="18"/>
          <w:rtl/>
        </w:rPr>
        <w:t>ריז</w:t>
      </w:r>
      <w:proofErr w:type="spellEnd"/>
      <w:r w:rsidRPr="00C50A6B">
        <w:rPr>
          <w:rFonts w:cs="Miriam"/>
          <w:sz w:val="18"/>
          <w:szCs w:val="18"/>
          <w:rtl/>
        </w:rPr>
        <w:t xml:space="preserve">). </w:t>
      </w:r>
    </w:p>
    <w:p w:rsidR="00C50A6B" w:rsidRPr="00C50A6B" w:rsidRDefault="00C50A6B" w:rsidP="00C50A6B">
      <w:pPr>
        <w:rPr>
          <w:rFonts w:cs="Miriam" w:hint="cs"/>
          <w:sz w:val="18"/>
          <w:szCs w:val="18"/>
          <w:rtl/>
        </w:rPr>
      </w:pPr>
      <w:proofErr w:type="spellStart"/>
      <w:r w:rsidRPr="00C50A6B">
        <w:rPr>
          <w:rFonts w:cs="Miriam" w:hint="cs"/>
          <w:sz w:val="18"/>
          <w:szCs w:val="18"/>
          <w:rtl/>
        </w:rPr>
        <w:t>מלבי"ם</w:t>
      </w:r>
      <w:proofErr w:type="spellEnd"/>
      <w:r w:rsidRPr="00C50A6B">
        <w:rPr>
          <w:rFonts w:cs="Miriam" w:hint="cs"/>
          <w:sz w:val="18"/>
          <w:szCs w:val="18"/>
          <w:rtl/>
        </w:rPr>
        <w:t xml:space="preserve">: </w:t>
      </w:r>
      <w:r w:rsidRPr="00C50A6B">
        <w:rPr>
          <w:rFonts w:cs="Miriam"/>
          <w:sz w:val="18"/>
          <w:szCs w:val="18"/>
          <w:rtl/>
        </w:rPr>
        <w:t xml:space="preserve">כי מאז נטה לבו אל אליהו ולכן כבודו כמלך כי שב באותו שעה וחשב לקרבו לעבודת ה', </w:t>
      </w:r>
      <w:proofErr w:type="spellStart"/>
      <w:r w:rsidRPr="00C50A6B">
        <w:rPr>
          <w:rFonts w:cs="Miriam"/>
          <w:sz w:val="18"/>
          <w:szCs w:val="18"/>
          <w:rtl/>
        </w:rPr>
        <w:t>ומ"ש</w:t>
      </w:r>
      <w:proofErr w:type="spellEnd"/>
      <w:r w:rsidRPr="00C50A6B">
        <w:rPr>
          <w:rFonts w:cs="Miriam"/>
          <w:sz w:val="18"/>
          <w:szCs w:val="18"/>
          <w:rtl/>
        </w:rPr>
        <w:t xml:space="preserve"> ויד ה' </w:t>
      </w:r>
      <w:proofErr w:type="spellStart"/>
      <w:r w:rsidRPr="00C50A6B">
        <w:rPr>
          <w:rFonts w:cs="Miriam"/>
          <w:sz w:val="18"/>
          <w:szCs w:val="18"/>
          <w:rtl/>
        </w:rPr>
        <w:t>היתה</w:t>
      </w:r>
      <w:proofErr w:type="spellEnd"/>
      <w:r w:rsidRPr="00C50A6B">
        <w:rPr>
          <w:rFonts w:cs="Miriam"/>
          <w:sz w:val="18"/>
          <w:szCs w:val="18"/>
          <w:rtl/>
        </w:rPr>
        <w:t xml:space="preserve"> אל אליהו - הוא </w:t>
      </w:r>
      <w:proofErr w:type="spellStart"/>
      <w:r w:rsidRPr="00C50A6B">
        <w:rPr>
          <w:rFonts w:cs="Miriam"/>
          <w:sz w:val="18"/>
          <w:szCs w:val="18"/>
          <w:rtl/>
        </w:rPr>
        <w:t>כח</w:t>
      </w:r>
      <w:proofErr w:type="spellEnd"/>
      <w:r w:rsidRPr="00C50A6B">
        <w:rPr>
          <w:rFonts w:cs="Miriam"/>
          <w:sz w:val="18"/>
          <w:szCs w:val="18"/>
          <w:rtl/>
        </w:rPr>
        <w:t xml:space="preserve"> וגבורה לרוץ לפני מרכבתו:</w:t>
      </w:r>
    </w:p>
    <w:p w:rsidR="00FA7FB0" w:rsidRDefault="00C50A6B" w:rsidP="00FD56B7">
      <w:pPr>
        <w:rPr>
          <w:rFonts w:hint="cs"/>
          <w:rtl/>
        </w:rPr>
      </w:pPr>
      <w:r>
        <w:rPr>
          <w:rFonts w:hint="cs"/>
          <w:rtl/>
        </w:rPr>
        <w:t>-</w:t>
      </w:r>
    </w:p>
    <w:p w:rsidR="00FD56B7" w:rsidRDefault="00FD56B7" w:rsidP="00FD56B7">
      <w:pPr>
        <w:rPr>
          <w:rFonts w:hint="cs"/>
          <w:rtl/>
        </w:rPr>
      </w:pPr>
      <w:r>
        <w:rPr>
          <w:rFonts w:hint="cs"/>
          <w:rtl/>
        </w:rPr>
        <w:t xml:space="preserve">אש: ויקרא ט </w:t>
      </w:r>
      <w:r>
        <w:rPr>
          <w:rtl/>
        </w:rPr>
        <w:t>(כד) וַתֵּצֵא אֵשׁ מִלִּפ</w:t>
      </w:r>
      <w:proofErr w:type="spellStart"/>
      <w:r>
        <w:rPr>
          <w:rtl/>
        </w:rPr>
        <w:t>ְנֵי</w:t>
      </w:r>
      <w:proofErr w:type="spellEnd"/>
      <w:r>
        <w:rPr>
          <w:rtl/>
        </w:rPr>
        <w:t xml:space="preserve"> </w:t>
      </w:r>
      <w:proofErr w:type="spellStart"/>
      <w:r>
        <w:rPr>
          <w:rtl/>
        </w:rPr>
        <w:t>יְדֹוָ</w:t>
      </w:r>
      <w:proofErr w:type="spellEnd"/>
      <w:r>
        <w:rPr>
          <w:rtl/>
        </w:rPr>
        <w:t>ד וַתֹּאכַל עַל הַמִּזְבֵּחַ אֶת הָעֹל</w:t>
      </w:r>
      <w:proofErr w:type="spellStart"/>
      <w:r>
        <w:rPr>
          <w:rtl/>
        </w:rPr>
        <w:t>ָה</w:t>
      </w:r>
      <w:proofErr w:type="spellEnd"/>
      <w:r>
        <w:rPr>
          <w:rtl/>
        </w:rPr>
        <w:t xml:space="preserve"> וְאֶת הַחֲלָב</w:t>
      </w:r>
      <w:proofErr w:type="spellStart"/>
      <w:r>
        <w:rPr>
          <w:rtl/>
        </w:rPr>
        <w:t>ִים</w:t>
      </w:r>
      <w:proofErr w:type="spellEnd"/>
      <w:r>
        <w:rPr>
          <w:rtl/>
        </w:rPr>
        <w:t xml:space="preserve"> וַיַּרְא כָּל הָעָם </w:t>
      </w:r>
      <w:proofErr w:type="spellStart"/>
      <w:r>
        <w:rPr>
          <w:rtl/>
        </w:rPr>
        <w:t>וַיָּ</w:t>
      </w:r>
      <w:proofErr w:type="spellEnd"/>
      <w:r>
        <w:rPr>
          <w:rtl/>
        </w:rPr>
        <w:t xml:space="preserve">רֹנּוּ </w:t>
      </w:r>
      <w:r w:rsidRPr="00FA7FB0">
        <w:rPr>
          <w:u w:val="single"/>
          <w:rtl/>
        </w:rPr>
        <w:t>וַיִּפְּל</w:t>
      </w:r>
      <w:proofErr w:type="spellStart"/>
      <w:r w:rsidRPr="00FA7FB0">
        <w:rPr>
          <w:u w:val="single"/>
          <w:rtl/>
        </w:rPr>
        <w:t>וּ</w:t>
      </w:r>
      <w:proofErr w:type="spellEnd"/>
      <w:r w:rsidRPr="00FA7FB0">
        <w:rPr>
          <w:u w:val="single"/>
          <w:rtl/>
        </w:rPr>
        <w:t xml:space="preserve"> עַל פְּנֵי</w:t>
      </w:r>
      <w:r w:rsidRPr="00FA7FB0">
        <w:rPr>
          <w:rFonts w:hint="cs"/>
          <w:u w:val="single"/>
          <w:rtl/>
        </w:rPr>
        <w:t>הם</w:t>
      </w:r>
      <w:r>
        <w:rPr>
          <w:rFonts w:hint="cs"/>
          <w:rtl/>
        </w:rPr>
        <w:t>.</w:t>
      </w:r>
    </w:p>
    <w:p w:rsidR="00FD56B7" w:rsidRDefault="00FD56B7" w:rsidP="00FD56B7">
      <w:pPr>
        <w:rPr>
          <w:rFonts w:hint="cs"/>
          <w:rtl/>
        </w:rPr>
      </w:pPr>
      <w:r>
        <w:rPr>
          <w:rFonts w:hint="cs"/>
          <w:rtl/>
        </w:rPr>
        <w:t xml:space="preserve">ויקרא י: </w:t>
      </w:r>
      <w:r>
        <w:rPr>
          <w:rtl/>
        </w:rPr>
        <w:t xml:space="preserve">(א) </w:t>
      </w:r>
      <w:proofErr w:type="spellStart"/>
      <w:r>
        <w:rPr>
          <w:rtl/>
        </w:rPr>
        <w:t>וַיִּ</w:t>
      </w:r>
      <w:proofErr w:type="spellEnd"/>
      <w:r>
        <w:rPr>
          <w:rtl/>
        </w:rPr>
        <w:t xml:space="preserve">קְחוּ בְנֵי אַהֲרֹן נָדָב </w:t>
      </w:r>
      <w:proofErr w:type="spellStart"/>
      <w:r>
        <w:rPr>
          <w:rtl/>
        </w:rPr>
        <w:t>וַאֲבִי</w:t>
      </w:r>
      <w:proofErr w:type="spellEnd"/>
      <w:r>
        <w:rPr>
          <w:rtl/>
        </w:rPr>
        <w:t xml:space="preserve">הוּא אִישׁ </w:t>
      </w:r>
      <w:proofErr w:type="spellStart"/>
      <w:r>
        <w:rPr>
          <w:rtl/>
        </w:rPr>
        <w:t>מַחְת</w:t>
      </w:r>
      <w:proofErr w:type="spellEnd"/>
      <w:r>
        <w:rPr>
          <w:rtl/>
        </w:rPr>
        <w:t xml:space="preserve">ָּתוֹ וַיִּתְּנוּ בָהֵן אֵשׁ וַיָּשִׂימוּ עָלֶיהָ </w:t>
      </w:r>
      <w:proofErr w:type="spellStart"/>
      <w:r>
        <w:rPr>
          <w:rtl/>
        </w:rPr>
        <w:t>קְטֹרֶ</w:t>
      </w:r>
      <w:proofErr w:type="spellEnd"/>
      <w:r>
        <w:rPr>
          <w:rtl/>
        </w:rPr>
        <w:t xml:space="preserve">ת וַיַּקְרִיבוּ לִפְנֵי </w:t>
      </w:r>
      <w:proofErr w:type="spellStart"/>
      <w:r>
        <w:rPr>
          <w:rtl/>
        </w:rPr>
        <w:t>יְדֹוָ</w:t>
      </w:r>
      <w:proofErr w:type="spellEnd"/>
      <w:r>
        <w:rPr>
          <w:rtl/>
        </w:rPr>
        <w:t xml:space="preserve">ד אֵשׁ זָרָה אֲשֶׁר לֹא </w:t>
      </w:r>
      <w:proofErr w:type="spellStart"/>
      <w:r>
        <w:rPr>
          <w:rtl/>
        </w:rPr>
        <w:t>צִו</w:t>
      </w:r>
      <w:proofErr w:type="spellEnd"/>
      <w:r>
        <w:rPr>
          <w:rtl/>
        </w:rPr>
        <w:t>ָּה אֹתָם:</w:t>
      </w:r>
      <w:r>
        <w:rPr>
          <w:rFonts w:hint="cs"/>
          <w:rtl/>
        </w:rPr>
        <w:t xml:space="preserve"> </w:t>
      </w:r>
      <w:r>
        <w:rPr>
          <w:rtl/>
        </w:rPr>
        <w:t>(ב) וַתֵּצֵא אֵשׁ מִלִּפ</w:t>
      </w:r>
      <w:proofErr w:type="spellStart"/>
      <w:r>
        <w:rPr>
          <w:rtl/>
        </w:rPr>
        <w:t>ְנֵי</w:t>
      </w:r>
      <w:proofErr w:type="spellEnd"/>
      <w:r>
        <w:rPr>
          <w:rtl/>
        </w:rPr>
        <w:t xml:space="preserve"> </w:t>
      </w:r>
      <w:proofErr w:type="spellStart"/>
      <w:r>
        <w:rPr>
          <w:rtl/>
        </w:rPr>
        <w:t>יְדֹוָ</w:t>
      </w:r>
      <w:proofErr w:type="spellEnd"/>
      <w:r>
        <w:rPr>
          <w:rtl/>
        </w:rPr>
        <w:t xml:space="preserve">ד וַתֹּאכַל אוֹתָם וַיָּמֻתוּ לִפְנֵי </w:t>
      </w:r>
      <w:proofErr w:type="spellStart"/>
      <w:r>
        <w:rPr>
          <w:rtl/>
        </w:rPr>
        <w:t>יְדֹוָ</w:t>
      </w:r>
      <w:proofErr w:type="spellEnd"/>
      <w:r>
        <w:rPr>
          <w:rtl/>
        </w:rPr>
        <w:t>ד:</w:t>
      </w:r>
    </w:p>
    <w:p w:rsidR="00FD56B7" w:rsidRPr="0073775C" w:rsidRDefault="00FD56B7" w:rsidP="00FD56B7">
      <w:r>
        <w:rPr>
          <w:rFonts w:hint="cs"/>
          <w:rtl/>
        </w:rPr>
        <w:t xml:space="preserve">דברי הימים ב, ז: </w:t>
      </w:r>
      <w:r>
        <w:rPr>
          <w:rtl/>
        </w:rPr>
        <w:t>(א) וּכְכַלּוֹת שְׁלֹ</w:t>
      </w:r>
      <w:proofErr w:type="spellStart"/>
      <w:r>
        <w:rPr>
          <w:rtl/>
        </w:rPr>
        <w:t>מֹה</w:t>
      </w:r>
      <w:proofErr w:type="spellEnd"/>
      <w:r>
        <w:rPr>
          <w:rtl/>
        </w:rPr>
        <w:t xml:space="preserve"> לְהִתְפַּלֵּל וְהָאֵשׁ יָרְדָה מֵהַשָּׁמַיִם וַתֹּאכַל הָעֹל</w:t>
      </w:r>
      <w:proofErr w:type="spellStart"/>
      <w:r>
        <w:rPr>
          <w:rtl/>
        </w:rPr>
        <w:t>ָה</w:t>
      </w:r>
      <w:proofErr w:type="spellEnd"/>
      <w:r>
        <w:rPr>
          <w:rtl/>
        </w:rPr>
        <w:t xml:space="preserve"> וְהַזְּבָחִים וּכְבוֹד </w:t>
      </w:r>
      <w:proofErr w:type="spellStart"/>
      <w:r>
        <w:rPr>
          <w:rtl/>
        </w:rPr>
        <w:t>יְדֹוָ</w:t>
      </w:r>
      <w:proofErr w:type="spellEnd"/>
      <w:r>
        <w:rPr>
          <w:rtl/>
        </w:rPr>
        <w:t>ד מָלֵא אֶת הַבָּיִת:</w:t>
      </w:r>
      <w:r>
        <w:rPr>
          <w:rFonts w:hint="cs"/>
          <w:rtl/>
        </w:rPr>
        <w:t xml:space="preserve"> </w:t>
      </w:r>
      <w:r>
        <w:rPr>
          <w:rtl/>
        </w:rPr>
        <w:t>(ב) וְלֹא יָכְל</w:t>
      </w:r>
      <w:proofErr w:type="spellStart"/>
      <w:r>
        <w:rPr>
          <w:rtl/>
        </w:rPr>
        <w:t>וּ</w:t>
      </w:r>
      <w:proofErr w:type="spellEnd"/>
      <w:r>
        <w:rPr>
          <w:rtl/>
        </w:rPr>
        <w:t xml:space="preserve"> </w:t>
      </w:r>
      <w:proofErr w:type="spellStart"/>
      <w:r>
        <w:rPr>
          <w:rtl/>
        </w:rPr>
        <w:t>הַכֹּה</w:t>
      </w:r>
      <w:proofErr w:type="spellEnd"/>
      <w:r>
        <w:rPr>
          <w:rtl/>
        </w:rPr>
        <w:t xml:space="preserve">ֲנִים לָבוֹא אֶל בֵּית </w:t>
      </w:r>
      <w:proofErr w:type="spellStart"/>
      <w:r>
        <w:rPr>
          <w:rtl/>
        </w:rPr>
        <w:t>יְדֹוָ</w:t>
      </w:r>
      <w:proofErr w:type="spellEnd"/>
      <w:r>
        <w:rPr>
          <w:rtl/>
        </w:rPr>
        <w:t xml:space="preserve">ד כִּי מָלֵא כְבוֹד </w:t>
      </w:r>
      <w:proofErr w:type="spellStart"/>
      <w:r>
        <w:rPr>
          <w:rtl/>
        </w:rPr>
        <w:t>יְדֹוָ</w:t>
      </w:r>
      <w:proofErr w:type="spellEnd"/>
      <w:r>
        <w:rPr>
          <w:rtl/>
        </w:rPr>
        <w:t xml:space="preserve">ד אֶת בֵּית </w:t>
      </w:r>
      <w:proofErr w:type="spellStart"/>
      <w:r>
        <w:rPr>
          <w:rtl/>
        </w:rPr>
        <w:t>יְדֹוָ</w:t>
      </w:r>
      <w:proofErr w:type="spellEnd"/>
      <w:r>
        <w:rPr>
          <w:rtl/>
        </w:rPr>
        <w:t>ד:</w:t>
      </w:r>
    </w:p>
    <w:sectPr w:rsidR="00FD56B7" w:rsidRPr="0073775C" w:rsidSect="006E2FE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3775C"/>
    <w:rsid w:val="000934A9"/>
    <w:rsid w:val="000F29C1"/>
    <w:rsid w:val="001F1433"/>
    <w:rsid w:val="005308B5"/>
    <w:rsid w:val="006E2FE8"/>
    <w:rsid w:val="00700EFB"/>
    <w:rsid w:val="0073775C"/>
    <w:rsid w:val="00857CEA"/>
    <w:rsid w:val="008A439E"/>
    <w:rsid w:val="00990FA5"/>
    <w:rsid w:val="00AC5BD2"/>
    <w:rsid w:val="00B70FBF"/>
    <w:rsid w:val="00C50A6B"/>
    <w:rsid w:val="00E51856"/>
    <w:rsid w:val="00F4521F"/>
    <w:rsid w:val="00FA7FB0"/>
    <w:rsid w:val="00FD56B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923</Words>
  <Characters>4617</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6</cp:revision>
  <dcterms:created xsi:type="dcterms:W3CDTF">2015-12-08T09:11:00Z</dcterms:created>
  <dcterms:modified xsi:type="dcterms:W3CDTF">2015-12-20T21:15:00Z</dcterms:modified>
</cp:coreProperties>
</file>