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CD2" w:rsidRPr="00DC1992" w:rsidRDefault="00296CD2" w:rsidP="00DC1992">
      <w:pPr>
        <w:pStyle w:val="a3"/>
        <w:rPr>
          <w:rFonts w:cstheme="majorBidi"/>
          <w:rtl/>
        </w:rPr>
      </w:pPr>
      <w:r w:rsidRPr="00DC1992">
        <w:rPr>
          <w:rFonts w:cstheme="majorBidi"/>
          <w:rtl/>
        </w:rPr>
        <w:t>בס"ד, ה' באלול תשע"ו</w:t>
      </w:r>
    </w:p>
    <w:p w:rsidR="00296CD2" w:rsidRPr="00DC1992" w:rsidRDefault="00296CD2" w:rsidP="00DC1992">
      <w:pPr>
        <w:pStyle w:val="a3"/>
        <w:rPr>
          <w:rFonts w:cstheme="majorBidi"/>
          <w:rtl/>
        </w:rPr>
      </w:pPr>
    </w:p>
    <w:p w:rsidR="00296CD2" w:rsidRPr="00DC1992" w:rsidRDefault="005C5BD6" w:rsidP="005C5BD6">
      <w:pPr>
        <w:pStyle w:val="a3"/>
        <w:jc w:val="center"/>
        <w:rPr>
          <w:rFonts w:cstheme="majorBidi"/>
          <w:b/>
          <w:bCs/>
          <w:rtl/>
        </w:rPr>
      </w:pPr>
      <w:r>
        <w:rPr>
          <w:rFonts w:cstheme="majorBidi" w:hint="cs"/>
          <w:b/>
          <w:bCs/>
          <w:rtl/>
        </w:rPr>
        <w:t>מצוקת האבודים</w:t>
      </w:r>
      <w:r w:rsidR="00296CD2" w:rsidRPr="00DC1992">
        <w:rPr>
          <w:rFonts w:cstheme="majorBidi"/>
          <w:b/>
          <w:bCs/>
          <w:rtl/>
        </w:rPr>
        <w:t xml:space="preserve"> – מפגש </w:t>
      </w:r>
      <w:r>
        <w:rPr>
          <w:rFonts w:cstheme="majorBidi" w:hint="cs"/>
          <w:b/>
          <w:bCs/>
          <w:rtl/>
        </w:rPr>
        <w:t>1</w:t>
      </w:r>
    </w:p>
    <w:p w:rsidR="00296CD2" w:rsidRPr="00DC1992" w:rsidRDefault="00296CD2" w:rsidP="005C5BD6">
      <w:pPr>
        <w:pStyle w:val="a3"/>
        <w:jc w:val="center"/>
        <w:rPr>
          <w:rFonts w:cstheme="majorBidi"/>
          <w:b/>
          <w:bCs/>
          <w:rtl/>
        </w:rPr>
      </w:pPr>
      <w:r w:rsidRPr="00DC1992">
        <w:rPr>
          <w:rFonts w:cstheme="majorBidi"/>
          <w:b/>
          <w:bCs/>
          <w:rtl/>
        </w:rPr>
        <w:t>עם חבורת ימי חמישי</w:t>
      </w:r>
    </w:p>
    <w:p w:rsidR="00296CD2" w:rsidRPr="00DC1992" w:rsidRDefault="00296CD2" w:rsidP="00DC1992">
      <w:pPr>
        <w:pStyle w:val="a3"/>
        <w:rPr>
          <w:rFonts w:cstheme="majorBidi"/>
          <w:b/>
          <w:bCs/>
          <w:rtl/>
        </w:rPr>
      </w:pPr>
    </w:p>
    <w:p w:rsidR="008E63F2" w:rsidRDefault="008E63F2" w:rsidP="00DC1992">
      <w:pPr>
        <w:pStyle w:val="a3"/>
        <w:rPr>
          <w:rFonts w:cstheme="majorBidi" w:hint="cs"/>
          <w:b/>
          <w:bCs/>
          <w:rtl/>
        </w:rPr>
      </w:pPr>
      <w:r>
        <w:rPr>
          <w:rFonts w:cstheme="majorBidi" w:hint="cs"/>
          <w:b/>
          <w:bCs/>
          <w:rtl/>
        </w:rPr>
        <w:t>עצמו של יום</w:t>
      </w:r>
    </w:p>
    <w:p w:rsidR="00296CD2" w:rsidRPr="00DC1992" w:rsidRDefault="00296CD2" w:rsidP="00DC1992">
      <w:pPr>
        <w:pStyle w:val="a3"/>
        <w:rPr>
          <w:rFonts w:cstheme="majorBidi"/>
          <w:rtl/>
        </w:rPr>
      </w:pPr>
      <w:r w:rsidRPr="00DC1992">
        <w:rPr>
          <w:rFonts w:cstheme="majorBidi"/>
          <w:b/>
          <w:bCs/>
          <w:rtl/>
        </w:rPr>
        <w:t>זוהר כרך ג (דברים) פרשת שופטים דף רעה עמוד א</w:t>
      </w:r>
      <w:r w:rsidRPr="00DC1992">
        <w:rPr>
          <w:rFonts w:cstheme="majorBidi"/>
          <w:rtl/>
        </w:rPr>
        <w:t xml:space="preserve"> </w:t>
      </w:r>
      <w:proofErr w:type="spellStart"/>
      <w:r w:rsidRPr="00DC1992">
        <w:rPr>
          <w:rFonts w:cstheme="majorBidi"/>
          <w:rtl/>
        </w:rPr>
        <w:t>ובג"ד</w:t>
      </w:r>
      <w:proofErr w:type="spellEnd"/>
      <w:r w:rsidRPr="00DC1992">
        <w:rPr>
          <w:rFonts w:cstheme="majorBidi"/>
          <w:rtl/>
        </w:rPr>
        <w:t xml:space="preserve"> </w:t>
      </w:r>
      <w:proofErr w:type="spellStart"/>
      <w:r w:rsidRPr="00DC1992">
        <w:rPr>
          <w:rFonts w:cstheme="majorBidi"/>
          <w:rtl/>
        </w:rPr>
        <w:t>אוקמוה</w:t>
      </w:r>
      <w:proofErr w:type="spellEnd"/>
      <w:r w:rsidRPr="00DC1992">
        <w:rPr>
          <w:rFonts w:cstheme="majorBidi"/>
          <w:rtl/>
        </w:rPr>
        <w:t xml:space="preserve"> מארי מתני' מי מעיד על האדם קירות ביתו ולא עוד אלא אנשי ביתו </w:t>
      </w:r>
      <w:proofErr w:type="spellStart"/>
      <w:r w:rsidRPr="00DC1992">
        <w:rPr>
          <w:rFonts w:cstheme="majorBidi"/>
          <w:rtl/>
        </w:rPr>
        <w:t>מעידין</w:t>
      </w:r>
      <w:proofErr w:type="spellEnd"/>
      <w:r w:rsidRPr="00DC1992">
        <w:rPr>
          <w:rFonts w:cstheme="majorBidi"/>
          <w:rtl/>
        </w:rPr>
        <w:t xml:space="preserve"> עליו, מאי קירות ביתו </w:t>
      </w:r>
      <w:proofErr w:type="spellStart"/>
      <w:r w:rsidRPr="00DC1992">
        <w:rPr>
          <w:rFonts w:cstheme="majorBidi"/>
          <w:rtl/>
        </w:rPr>
        <w:t>אינון</w:t>
      </w:r>
      <w:proofErr w:type="spellEnd"/>
      <w:r w:rsidRPr="00DC1992">
        <w:rPr>
          <w:rFonts w:cstheme="majorBidi"/>
          <w:rtl/>
        </w:rPr>
        <w:t xml:space="preserve"> קירות לבו (ישעיה לח) ויסב חזקיהו פניו אל הקיר </w:t>
      </w:r>
      <w:proofErr w:type="spellStart"/>
      <w:r w:rsidRPr="00DC1992">
        <w:rPr>
          <w:rFonts w:cstheme="majorBidi"/>
          <w:rtl/>
        </w:rPr>
        <w:t>ואוקמוה</w:t>
      </w:r>
      <w:proofErr w:type="spellEnd"/>
      <w:r w:rsidRPr="00DC1992">
        <w:rPr>
          <w:rFonts w:cstheme="majorBidi"/>
          <w:rtl/>
        </w:rPr>
        <w:t xml:space="preserve"> רבנן מלמד שהתפלל חזקיהו מקירות לבו, אנשי ביתו </w:t>
      </w:r>
      <w:proofErr w:type="spellStart"/>
      <w:r w:rsidRPr="00DC1992">
        <w:rPr>
          <w:rFonts w:cstheme="majorBidi"/>
          <w:rtl/>
        </w:rPr>
        <w:t>אינון</w:t>
      </w:r>
      <w:proofErr w:type="spellEnd"/>
      <w:r w:rsidRPr="00DC1992">
        <w:rPr>
          <w:rFonts w:cstheme="majorBidi"/>
          <w:rtl/>
        </w:rPr>
        <w:t xml:space="preserve"> רמ"ח אברים </w:t>
      </w:r>
      <w:proofErr w:type="spellStart"/>
      <w:r w:rsidRPr="00DC1992">
        <w:rPr>
          <w:rFonts w:cstheme="majorBidi"/>
          <w:rtl/>
        </w:rPr>
        <w:t>דיליה</w:t>
      </w:r>
      <w:proofErr w:type="spellEnd"/>
      <w:r w:rsidRPr="00DC1992">
        <w:rPr>
          <w:rFonts w:cstheme="majorBidi"/>
          <w:rtl/>
        </w:rPr>
        <w:t xml:space="preserve"> </w:t>
      </w:r>
      <w:proofErr w:type="spellStart"/>
      <w:r w:rsidRPr="00DC1992">
        <w:rPr>
          <w:rFonts w:cstheme="majorBidi"/>
          <w:rtl/>
        </w:rPr>
        <w:t>דהכי</w:t>
      </w:r>
      <w:proofErr w:type="spellEnd"/>
      <w:r w:rsidRPr="00DC1992">
        <w:rPr>
          <w:rFonts w:cstheme="majorBidi"/>
          <w:rtl/>
        </w:rPr>
        <w:t xml:space="preserve"> </w:t>
      </w:r>
      <w:proofErr w:type="spellStart"/>
      <w:r w:rsidRPr="00DC1992">
        <w:rPr>
          <w:rFonts w:cstheme="majorBidi"/>
          <w:rtl/>
        </w:rPr>
        <w:t>אוקמוה</w:t>
      </w:r>
      <w:proofErr w:type="spellEnd"/>
      <w:r w:rsidRPr="00DC1992">
        <w:rPr>
          <w:rFonts w:cstheme="majorBidi"/>
          <w:rtl/>
        </w:rPr>
        <w:t xml:space="preserve"> מארי </w:t>
      </w:r>
      <w:proofErr w:type="spellStart"/>
      <w:r w:rsidRPr="00DC1992">
        <w:rPr>
          <w:rFonts w:cstheme="majorBidi"/>
          <w:rtl/>
        </w:rPr>
        <w:t>מתניתין</w:t>
      </w:r>
      <w:proofErr w:type="spellEnd"/>
      <w:r w:rsidRPr="00DC1992">
        <w:rPr>
          <w:rFonts w:cstheme="majorBidi"/>
          <w:rtl/>
        </w:rPr>
        <w:t xml:space="preserve"> רשע עונותיו חקוקים על עצמותיו והכי צדיק זכיותיו חקוקים לו על עצמותיו ובגין כך אמר דוד (תהלים </w:t>
      </w:r>
      <w:proofErr w:type="spellStart"/>
      <w:r w:rsidRPr="00DC1992">
        <w:rPr>
          <w:rFonts w:cstheme="majorBidi"/>
          <w:rtl/>
        </w:rPr>
        <w:t>לט</w:t>
      </w:r>
      <w:proofErr w:type="spellEnd"/>
      <w:r w:rsidRPr="00DC1992">
        <w:rPr>
          <w:rFonts w:cstheme="majorBidi"/>
          <w:rtl/>
        </w:rPr>
        <w:t xml:space="preserve">) כל עצמותי תאמרנה, ובגינה אתמר ומי </w:t>
      </w:r>
      <w:proofErr w:type="spellStart"/>
      <w:r w:rsidRPr="00DC1992">
        <w:rPr>
          <w:rFonts w:cstheme="majorBidi"/>
          <w:rtl/>
        </w:rPr>
        <w:t>מעידין</w:t>
      </w:r>
      <w:proofErr w:type="spellEnd"/>
      <w:r w:rsidRPr="00DC1992">
        <w:rPr>
          <w:rFonts w:cstheme="majorBidi"/>
          <w:rtl/>
        </w:rPr>
        <w:t xml:space="preserve"> על האדם קורות ביתו </w:t>
      </w:r>
      <w:proofErr w:type="spellStart"/>
      <w:r w:rsidRPr="00DC1992">
        <w:rPr>
          <w:rFonts w:cstheme="majorBidi"/>
          <w:rtl/>
        </w:rPr>
        <w:t>גרמין</w:t>
      </w:r>
      <w:proofErr w:type="spellEnd"/>
      <w:r w:rsidRPr="00DC1992">
        <w:rPr>
          <w:rFonts w:cstheme="majorBidi"/>
          <w:rtl/>
        </w:rPr>
        <w:t xml:space="preserve"> </w:t>
      </w:r>
      <w:proofErr w:type="spellStart"/>
      <w:r w:rsidRPr="00DC1992">
        <w:rPr>
          <w:rFonts w:cstheme="majorBidi"/>
          <w:rtl/>
        </w:rPr>
        <w:t>בנויין</w:t>
      </w:r>
      <w:proofErr w:type="spellEnd"/>
      <w:r w:rsidRPr="00DC1992">
        <w:rPr>
          <w:rFonts w:cstheme="majorBidi"/>
          <w:rtl/>
        </w:rPr>
        <w:t xml:space="preserve"> על מוחא </w:t>
      </w:r>
      <w:proofErr w:type="spellStart"/>
      <w:r w:rsidRPr="00DC1992">
        <w:rPr>
          <w:rFonts w:cstheme="majorBidi"/>
          <w:rtl/>
        </w:rPr>
        <w:t>דאיהו</w:t>
      </w:r>
      <w:proofErr w:type="spellEnd"/>
      <w:r w:rsidRPr="00DC1992">
        <w:rPr>
          <w:rFonts w:cstheme="majorBidi"/>
          <w:rtl/>
        </w:rPr>
        <w:t xml:space="preserve"> </w:t>
      </w:r>
      <w:proofErr w:type="spellStart"/>
      <w:r w:rsidRPr="00DC1992">
        <w:rPr>
          <w:rFonts w:cstheme="majorBidi"/>
          <w:rtl/>
        </w:rPr>
        <w:t>מיא</w:t>
      </w:r>
      <w:proofErr w:type="spellEnd"/>
      <w:r w:rsidRPr="00DC1992">
        <w:rPr>
          <w:rFonts w:cstheme="majorBidi"/>
          <w:rtl/>
        </w:rPr>
        <w:t xml:space="preserve"> </w:t>
      </w:r>
      <w:proofErr w:type="spellStart"/>
      <w:r w:rsidRPr="00DC1992">
        <w:rPr>
          <w:rFonts w:cstheme="majorBidi"/>
          <w:rtl/>
        </w:rPr>
        <w:t>ועלייהו</w:t>
      </w:r>
      <w:proofErr w:type="spellEnd"/>
      <w:r w:rsidRPr="00DC1992">
        <w:rPr>
          <w:rFonts w:cstheme="majorBidi"/>
          <w:rtl/>
        </w:rPr>
        <w:t xml:space="preserve"> </w:t>
      </w:r>
      <w:proofErr w:type="spellStart"/>
      <w:r w:rsidRPr="00DC1992">
        <w:rPr>
          <w:rFonts w:cstheme="majorBidi"/>
          <w:rtl/>
        </w:rPr>
        <w:t>קא</w:t>
      </w:r>
      <w:proofErr w:type="spellEnd"/>
      <w:r w:rsidRPr="00DC1992">
        <w:rPr>
          <w:rFonts w:cstheme="majorBidi"/>
          <w:rtl/>
        </w:rPr>
        <w:t xml:space="preserve"> </w:t>
      </w:r>
      <w:proofErr w:type="spellStart"/>
      <w:r w:rsidRPr="00DC1992">
        <w:rPr>
          <w:rFonts w:cstheme="majorBidi"/>
          <w:rtl/>
        </w:rPr>
        <w:t>רמיז</w:t>
      </w:r>
      <w:proofErr w:type="spellEnd"/>
      <w:r w:rsidRPr="00DC1992">
        <w:rPr>
          <w:rFonts w:cstheme="majorBidi"/>
          <w:rtl/>
        </w:rPr>
        <w:t xml:space="preserve"> (שם קד) המקרה במים עליותיו, המקרה לשון קירות, </w:t>
      </w:r>
      <w:proofErr w:type="spellStart"/>
      <w:r w:rsidRPr="00DC1992">
        <w:rPr>
          <w:rFonts w:cstheme="majorBidi"/>
          <w:rtl/>
        </w:rPr>
        <w:t>ואמאי</w:t>
      </w:r>
      <w:proofErr w:type="spellEnd"/>
      <w:r w:rsidRPr="00DC1992">
        <w:rPr>
          <w:rFonts w:cstheme="majorBidi"/>
          <w:rtl/>
        </w:rPr>
        <w:t xml:space="preserve"> </w:t>
      </w:r>
      <w:proofErr w:type="spellStart"/>
      <w:r w:rsidRPr="00DC1992">
        <w:rPr>
          <w:rFonts w:cstheme="majorBidi"/>
          <w:rtl/>
        </w:rPr>
        <w:t>בגרמין</w:t>
      </w:r>
      <w:proofErr w:type="spellEnd"/>
      <w:r w:rsidRPr="00DC1992">
        <w:rPr>
          <w:rFonts w:cstheme="majorBidi"/>
          <w:rtl/>
        </w:rPr>
        <w:t xml:space="preserve"> יתיר </w:t>
      </w:r>
      <w:proofErr w:type="spellStart"/>
      <w:r w:rsidRPr="00DC1992">
        <w:rPr>
          <w:rFonts w:cstheme="majorBidi"/>
          <w:rtl/>
        </w:rPr>
        <w:t>מבשרא</w:t>
      </w:r>
      <w:proofErr w:type="spellEnd"/>
      <w:r w:rsidRPr="00DC1992">
        <w:rPr>
          <w:rFonts w:cstheme="majorBidi"/>
          <w:rtl/>
        </w:rPr>
        <w:t xml:space="preserve"> </w:t>
      </w:r>
      <w:proofErr w:type="spellStart"/>
      <w:r w:rsidRPr="00DC1992">
        <w:rPr>
          <w:rFonts w:cstheme="majorBidi"/>
          <w:rtl/>
        </w:rPr>
        <w:t>וגידין</w:t>
      </w:r>
      <w:proofErr w:type="spellEnd"/>
      <w:r w:rsidRPr="00DC1992">
        <w:rPr>
          <w:rFonts w:cstheme="majorBidi"/>
          <w:rtl/>
        </w:rPr>
        <w:t xml:space="preserve"> </w:t>
      </w:r>
      <w:proofErr w:type="spellStart"/>
      <w:r w:rsidRPr="00DC1992">
        <w:rPr>
          <w:rFonts w:cstheme="majorBidi"/>
          <w:rtl/>
        </w:rPr>
        <w:t>ומשכא</w:t>
      </w:r>
      <w:proofErr w:type="spellEnd"/>
      <w:r w:rsidRPr="00DC1992">
        <w:rPr>
          <w:rFonts w:cstheme="majorBidi"/>
          <w:rtl/>
        </w:rPr>
        <w:t xml:space="preserve">, בגין </w:t>
      </w:r>
      <w:proofErr w:type="spellStart"/>
      <w:r w:rsidRPr="00DC1992">
        <w:rPr>
          <w:rFonts w:cstheme="majorBidi"/>
          <w:rtl/>
        </w:rPr>
        <w:t>דגרמין</w:t>
      </w:r>
      <w:proofErr w:type="spellEnd"/>
      <w:r w:rsidRPr="00DC1992">
        <w:rPr>
          <w:rFonts w:cstheme="majorBidi"/>
          <w:rtl/>
        </w:rPr>
        <w:t xml:space="preserve"> </w:t>
      </w:r>
      <w:proofErr w:type="spellStart"/>
      <w:r w:rsidRPr="00DC1992">
        <w:rPr>
          <w:rFonts w:cstheme="majorBidi"/>
          <w:rtl/>
        </w:rPr>
        <w:t>אינון</w:t>
      </w:r>
      <w:proofErr w:type="spellEnd"/>
      <w:r w:rsidRPr="00DC1992">
        <w:rPr>
          <w:rFonts w:cstheme="majorBidi"/>
          <w:rtl/>
        </w:rPr>
        <w:t xml:space="preserve"> </w:t>
      </w:r>
      <w:proofErr w:type="spellStart"/>
      <w:r w:rsidRPr="00DC1992">
        <w:rPr>
          <w:rFonts w:cstheme="majorBidi"/>
          <w:rtl/>
        </w:rPr>
        <w:t>חוורין</w:t>
      </w:r>
      <w:proofErr w:type="spellEnd"/>
      <w:r w:rsidRPr="00DC1992">
        <w:rPr>
          <w:rFonts w:cstheme="majorBidi"/>
          <w:rtl/>
        </w:rPr>
        <w:t xml:space="preserve"> </w:t>
      </w:r>
      <w:proofErr w:type="spellStart"/>
      <w:r w:rsidRPr="00DC1992">
        <w:rPr>
          <w:rFonts w:cstheme="majorBidi"/>
          <w:rtl/>
        </w:rPr>
        <w:t>וכתיבא</w:t>
      </w:r>
      <w:proofErr w:type="spellEnd"/>
      <w:r w:rsidRPr="00DC1992">
        <w:rPr>
          <w:rFonts w:cstheme="majorBidi"/>
          <w:rtl/>
        </w:rPr>
        <w:t xml:space="preserve"> </w:t>
      </w:r>
      <w:proofErr w:type="spellStart"/>
      <w:r w:rsidRPr="00DC1992">
        <w:rPr>
          <w:rFonts w:cstheme="majorBidi"/>
          <w:rtl/>
        </w:rPr>
        <w:t>אוכמא</w:t>
      </w:r>
      <w:proofErr w:type="spellEnd"/>
      <w:r w:rsidRPr="00DC1992">
        <w:rPr>
          <w:rFonts w:cstheme="majorBidi"/>
          <w:rtl/>
        </w:rPr>
        <w:t xml:space="preserve"> לא </w:t>
      </w:r>
      <w:proofErr w:type="spellStart"/>
      <w:r w:rsidRPr="00DC1992">
        <w:rPr>
          <w:rFonts w:cstheme="majorBidi"/>
          <w:rtl/>
        </w:rPr>
        <w:t>אשתמודעא</w:t>
      </w:r>
      <w:proofErr w:type="spellEnd"/>
      <w:r w:rsidRPr="00DC1992">
        <w:rPr>
          <w:rFonts w:cstheme="majorBidi"/>
          <w:rtl/>
        </w:rPr>
        <w:t xml:space="preserve"> אלא מגו חוורו, </w:t>
      </w:r>
      <w:proofErr w:type="spellStart"/>
      <w:r w:rsidRPr="00DC1992">
        <w:rPr>
          <w:rFonts w:cstheme="majorBidi"/>
          <w:rtl/>
        </w:rPr>
        <w:t>כגוונא</w:t>
      </w:r>
      <w:proofErr w:type="spellEnd"/>
      <w:r w:rsidRPr="00DC1992">
        <w:rPr>
          <w:rFonts w:cstheme="majorBidi"/>
          <w:rtl/>
        </w:rPr>
        <w:t xml:space="preserve"> דאורייתא </w:t>
      </w:r>
      <w:proofErr w:type="spellStart"/>
      <w:r w:rsidRPr="00DC1992">
        <w:rPr>
          <w:rFonts w:cstheme="majorBidi"/>
          <w:rtl/>
        </w:rPr>
        <w:t>דאיהי</w:t>
      </w:r>
      <w:proofErr w:type="spellEnd"/>
      <w:r w:rsidRPr="00DC1992">
        <w:rPr>
          <w:rFonts w:cstheme="majorBidi"/>
          <w:rtl/>
        </w:rPr>
        <w:t xml:space="preserve"> חוורו </w:t>
      </w:r>
      <w:proofErr w:type="spellStart"/>
      <w:r w:rsidRPr="00DC1992">
        <w:rPr>
          <w:rFonts w:cstheme="majorBidi"/>
          <w:rtl/>
        </w:rPr>
        <w:t>מלגאו</w:t>
      </w:r>
      <w:proofErr w:type="spellEnd"/>
      <w:r w:rsidRPr="00DC1992">
        <w:rPr>
          <w:rFonts w:cstheme="majorBidi"/>
          <w:rtl/>
        </w:rPr>
        <w:t xml:space="preserve"> אוכם מלבר אוכם וחוור חשך ואור </w:t>
      </w:r>
      <w:proofErr w:type="spellStart"/>
      <w:r w:rsidRPr="00DC1992">
        <w:rPr>
          <w:rFonts w:cstheme="majorBidi"/>
          <w:rtl/>
        </w:rPr>
        <w:t>ואית</w:t>
      </w:r>
      <w:proofErr w:type="spellEnd"/>
      <w:r w:rsidRPr="00DC1992">
        <w:rPr>
          <w:rFonts w:cstheme="majorBidi"/>
          <w:rtl/>
        </w:rPr>
        <w:t xml:space="preserve"> חשך תכלת </w:t>
      </w:r>
      <w:proofErr w:type="spellStart"/>
      <w:r w:rsidRPr="00DC1992">
        <w:rPr>
          <w:rFonts w:cstheme="majorBidi"/>
          <w:rtl/>
        </w:rPr>
        <w:t>ואתמר</w:t>
      </w:r>
      <w:proofErr w:type="spellEnd"/>
      <w:r w:rsidRPr="00DC1992">
        <w:rPr>
          <w:rFonts w:cstheme="majorBidi"/>
          <w:rtl/>
        </w:rPr>
        <w:t xml:space="preserve"> </w:t>
      </w:r>
      <w:proofErr w:type="spellStart"/>
      <w:r w:rsidRPr="00DC1992">
        <w:rPr>
          <w:rFonts w:cstheme="majorBidi"/>
          <w:rtl/>
        </w:rPr>
        <w:t>ביה</w:t>
      </w:r>
      <w:proofErr w:type="spellEnd"/>
      <w:r w:rsidRPr="00DC1992">
        <w:rPr>
          <w:rFonts w:cstheme="majorBidi"/>
          <w:rtl/>
        </w:rPr>
        <w:t xml:space="preserve"> (שם קלט) גם חשך לא יחשיך ממך ותכלת אוכם </w:t>
      </w:r>
      <w:proofErr w:type="spellStart"/>
      <w:r w:rsidRPr="00DC1992">
        <w:rPr>
          <w:rFonts w:cstheme="majorBidi"/>
          <w:rtl/>
        </w:rPr>
        <w:t>איהו</w:t>
      </w:r>
      <w:proofErr w:type="spellEnd"/>
      <w:r w:rsidRPr="00DC1992">
        <w:rPr>
          <w:rFonts w:cstheme="majorBidi"/>
          <w:rtl/>
        </w:rPr>
        <w:t xml:space="preserve"> </w:t>
      </w:r>
      <w:proofErr w:type="spellStart"/>
      <w:r w:rsidRPr="00DC1992">
        <w:rPr>
          <w:rFonts w:cstheme="majorBidi"/>
          <w:rtl/>
        </w:rPr>
        <w:t>נוקבא</w:t>
      </w:r>
      <w:proofErr w:type="spellEnd"/>
      <w:r w:rsidRPr="00DC1992">
        <w:rPr>
          <w:rFonts w:cstheme="majorBidi"/>
          <w:rtl/>
        </w:rPr>
        <w:t xml:space="preserve"> לגבי חוורו, ולא עוד אלא </w:t>
      </w:r>
      <w:proofErr w:type="spellStart"/>
      <w:r w:rsidRPr="00DC1992">
        <w:rPr>
          <w:rFonts w:cstheme="majorBidi"/>
          <w:rtl/>
        </w:rPr>
        <w:t>דגופא</w:t>
      </w:r>
      <w:proofErr w:type="spellEnd"/>
      <w:r w:rsidRPr="00DC1992">
        <w:rPr>
          <w:rFonts w:cstheme="majorBidi"/>
          <w:rtl/>
        </w:rPr>
        <w:t xml:space="preserve"> על </w:t>
      </w:r>
      <w:proofErr w:type="spellStart"/>
      <w:r w:rsidRPr="00DC1992">
        <w:rPr>
          <w:rFonts w:cstheme="majorBidi"/>
          <w:rtl/>
        </w:rPr>
        <w:t>גרמין</w:t>
      </w:r>
      <w:proofErr w:type="spellEnd"/>
      <w:r w:rsidRPr="00DC1992">
        <w:rPr>
          <w:rFonts w:cstheme="majorBidi"/>
          <w:rtl/>
        </w:rPr>
        <w:t xml:space="preserve"> עתיד </w:t>
      </w:r>
      <w:proofErr w:type="spellStart"/>
      <w:r w:rsidRPr="00DC1992">
        <w:rPr>
          <w:rFonts w:cstheme="majorBidi"/>
          <w:rtl/>
        </w:rPr>
        <w:t>למיקם</w:t>
      </w:r>
      <w:proofErr w:type="spellEnd"/>
      <w:r w:rsidRPr="00DC1992">
        <w:rPr>
          <w:rFonts w:cstheme="majorBidi"/>
          <w:rtl/>
        </w:rPr>
        <w:t xml:space="preserve"> </w:t>
      </w:r>
      <w:proofErr w:type="spellStart"/>
      <w:r w:rsidRPr="00DC1992">
        <w:rPr>
          <w:rFonts w:cstheme="majorBidi"/>
          <w:rtl/>
        </w:rPr>
        <w:t>ובג"ד</w:t>
      </w:r>
      <w:proofErr w:type="spellEnd"/>
      <w:r w:rsidRPr="00DC1992">
        <w:rPr>
          <w:rFonts w:cstheme="majorBidi"/>
          <w:rtl/>
        </w:rPr>
        <w:t xml:space="preserve"> </w:t>
      </w:r>
      <w:proofErr w:type="spellStart"/>
      <w:r w:rsidRPr="00DC1992">
        <w:rPr>
          <w:rFonts w:cstheme="majorBidi"/>
          <w:rtl/>
        </w:rPr>
        <w:t>זכווי</w:t>
      </w:r>
      <w:proofErr w:type="spellEnd"/>
      <w:r w:rsidRPr="00DC1992">
        <w:rPr>
          <w:rFonts w:cstheme="majorBidi"/>
          <w:rtl/>
        </w:rPr>
        <w:t xml:space="preserve"> </w:t>
      </w:r>
      <w:proofErr w:type="spellStart"/>
      <w:r w:rsidRPr="00DC1992">
        <w:rPr>
          <w:rFonts w:cstheme="majorBidi"/>
          <w:rtl/>
        </w:rPr>
        <w:t>וחובוי</w:t>
      </w:r>
      <w:proofErr w:type="spellEnd"/>
      <w:r w:rsidRPr="00DC1992">
        <w:rPr>
          <w:rFonts w:cstheme="majorBidi"/>
          <w:rtl/>
        </w:rPr>
        <w:t xml:space="preserve"> </w:t>
      </w:r>
      <w:proofErr w:type="spellStart"/>
      <w:r w:rsidRPr="00DC1992">
        <w:rPr>
          <w:rFonts w:cstheme="majorBidi"/>
          <w:rtl/>
        </w:rPr>
        <w:t>חקוקין</w:t>
      </w:r>
      <w:proofErr w:type="spellEnd"/>
      <w:r w:rsidRPr="00DC1992">
        <w:rPr>
          <w:rFonts w:cstheme="majorBidi"/>
          <w:rtl/>
        </w:rPr>
        <w:t xml:space="preserve"> על </w:t>
      </w:r>
      <w:proofErr w:type="spellStart"/>
      <w:r w:rsidRPr="00DC1992">
        <w:rPr>
          <w:rFonts w:cstheme="majorBidi"/>
          <w:rtl/>
        </w:rPr>
        <w:t>גרמין</w:t>
      </w:r>
      <w:proofErr w:type="spellEnd"/>
      <w:r w:rsidRPr="00DC1992">
        <w:rPr>
          <w:rFonts w:cstheme="majorBidi"/>
          <w:rtl/>
        </w:rPr>
        <w:t xml:space="preserve"> </w:t>
      </w:r>
      <w:proofErr w:type="spellStart"/>
      <w:r w:rsidRPr="00DC1992">
        <w:rPr>
          <w:rFonts w:cstheme="majorBidi"/>
          <w:rtl/>
        </w:rPr>
        <w:t>דיליה</w:t>
      </w:r>
      <w:proofErr w:type="spellEnd"/>
      <w:r w:rsidRPr="00DC1992">
        <w:rPr>
          <w:rFonts w:cstheme="majorBidi"/>
          <w:rtl/>
        </w:rPr>
        <w:t xml:space="preserve"> ואם יזכה יקום גופא על </w:t>
      </w:r>
      <w:proofErr w:type="spellStart"/>
      <w:r w:rsidRPr="00DC1992">
        <w:rPr>
          <w:rFonts w:cstheme="majorBidi"/>
          <w:rtl/>
        </w:rPr>
        <w:t>גרמין</w:t>
      </w:r>
      <w:proofErr w:type="spellEnd"/>
      <w:r w:rsidRPr="00DC1992">
        <w:rPr>
          <w:rFonts w:cstheme="majorBidi"/>
          <w:rtl/>
        </w:rPr>
        <w:t xml:space="preserve"> </w:t>
      </w:r>
      <w:proofErr w:type="spellStart"/>
      <w:r w:rsidRPr="00DC1992">
        <w:rPr>
          <w:rFonts w:cstheme="majorBidi"/>
          <w:rtl/>
        </w:rPr>
        <w:t>דיליה</w:t>
      </w:r>
      <w:proofErr w:type="spellEnd"/>
      <w:r w:rsidRPr="00DC1992">
        <w:rPr>
          <w:rFonts w:cstheme="majorBidi"/>
          <w:rtl/>
        </w:rPr>
        <w:t xml:space="preserve"> ואי לאו לא יקום ולא יהא תחיית המתים..</w:t>
      </w:r>
    </w:p>
    <w:p w:rsidR="00296CD2" w:rsidRPr="00DC1992" w:rsidRDefault="00296CD2" w:rsidP="00DC1992">
      <w:pPr>
        <w:pStyle w:val="a3"/>
        <w:rPr>
          <w:rFonts w:cstheme="majorBidi"/>
          <w:rtl/>
        </w:rPr>
      </w:pPr>
    </w:p>
    <w:p w:rsidR="00296CD2" w:rsidRPr="00DC1992" w:rsidRDefault="00296CD2" w:rsidP="00DC1992">
      <w:pPr>
        <w:pStyle w:val="a3"/>
        <w:rPr>
          <w:rFonts w:cstheme="majorBidi"/>
          <w:b/>
          <w:bCs/>
          <w:rtl/>
        </w:rPr>
      </w:pPr>
      <w:r w:rsidRPr="00DC1992">
        <w:rPr>
          <w:rFonts w:cstheme="majorBidi"/>
          <w:b/>
          <w:bCs/>
          <w:rtl/>
        </w:rPr>
        <w:t>מרשימות שלי</w:t>
      </w:r>
    </w:p>
    <w:p w:rsidR="00296CD2" w:rsidRPr="00DC1992" w:rsidRDefault="00296CD2" w:rsidP="00DC1992">
      <w:pPr>
        <w:pStyle w:val="a3"/>
        <w:rPr>
          <w:rFonts w:cstheme="majorBidi"/>
          <w:rtl/>
        </w:rPr>
      </w:pPr>
      <w:r w:rsidRPr="00DC1992">
        <w:rPr>
          <w:rFonts w:cstheme="majorBidi"/>
          <w:rtl/>
        </w:rPr>
        <w:t>דיבור מעורר ופלאי בעיני. העצמות של האדם הם העדים עליו. מהפכה של ממש. אינני מתחשבנים על המעשים ועל התודעה המודעת לעצמה. העצמות של האדם, שהן אלה שנקברות באדמה והן שיעמדו בתחיית המתים ועליהם עור וגידים כמו תיאור תחיית העצמות היבשות אצל יחזקאל, הם העדות. הם העצמוּת. העצמות הן העצמי הן העצמוּת.</w:t>
      </w:r>
    </w:p>
    <w:p w:rsidR="00296CD2" w:rsidRPr="00DC1992" w:rsidRDefault="00296CD2" w:rsidP="00DC1992">
      <w:pPr>
        <w:pStyle w:val="a3"/>
        <w:rPr>
          <w:rFonts w:cstheme="majorBidi"/>
          <w:rtl/>
        </w:rPr>
      </w:pPr>
      <w:r w:rsidRPr="00DC1992">
        <w:rPr>
          <w:rFonts w:cstheme="majorBidi"/>
          <w:rtl/>
        </w:rPr>
        <w:t xml:space="preserve">מה המשמעות? ננסה לדמיין דין על נאשם שאינו נמצא בפנינו. אנחנו רק נכנסים למרחב שהוא חי. לדירה שחי בה עשרות שנים, לספרייה, לרהיטים שיש עליהם, לריח הספרים והמחברות שלו </w:t>
      </w:r>
      <w:proofErr w:type="spellStart"/>
      <w:r w:rsidRPr="00DC1992">
        <w:rPr>
          <w:rFonts w:cstheme="majorBidi"/>
          <w:rtl/>
        </w:rPr>
        <w:t>וכו'.</w:t>
      </w:r>
      <w:proofErr w:type="spellEnd"/>
      <w:r w:rsidRPr="00DC1992">
        <w:rPr>
          <w:rFonts w:cstheme="majorBidi"/>
          <w:rtl/>
        </w:rPr>
        <w:t xml:space="preserve"> נוכל לתפור סיפור מופלא, שילוב של דמיון ומציאות, שאינו כנוע לדקדקנות של פרטי התודעה שהוא חי בה. אחרי שעבר מן העולם הוא משאיר כעדות אילמת את עצמותו בחפצים הדוממים. </w:t>
      </w:r>
    </w:p>
    <w:p w:rsidR="00296CD2" w:rsidRPr="00DC1992" w:rsidRDefault="00296CD2" w:rsidP="00DC1992">
      <w:pPr>
        <w:pStyle w:val="a3"/>
        <w:rPr>
          <w:rFonts w:cstheme="majorBidi"/>
          <w:rtl/>
        </w:rPr>
      </w:pPr>
      <w:r w:rsidRPr="00DC1992">
        <w:rPr>
          <w:rFonts w:cstheme="majorBidi"/>
          <w:rtl/>
        </w:rPr>
        <w:t>כשמודיעים למשפחה על בן שנהרג, מגיעים לרגעי שבירה כשפוגשים חפצים שלו. הם הממשות שלו. הייצוגים שלו.</w:t>
      </w:r>
    </w:p>
    <w:p w:rsidR="00296CD2" w:rsidRPr="00DC1992" w:rsidRDefault="00296CD2" w:rsidP="00DC1992">
      <w:pPr>
        <w:pStyle w:val="a3"/>
        <w:rPr>
          <w:rFonts w:cstheme="majorBidi"/>
          <w:rtl/>
        </w:rPr>
      </w:pPr>
      <w:r w:rsidRPr="00DC1992">
        <w:rPr>
          <w:rFonts w:cstheme="majorBidi"/>
          <w:rtl/>
        </w:rPr>
        <w:t>רק שהשנה אחרי הבשלה והפנמה של רוחות חדשות בעולמות בכלל ובדמותי בפרט, אני לוקח את הרוח למקום חדש.</w:t>
      </w:r>
    </w:p>
    <w:p w:rsidR="00296CD2" w:rsidRPr="00DC1992" w:rsidRDefault="00296CD2" w:rsidP="00DC1992">
      <w:pPr>
        <w:pStyle w:val="a3"/>
        <w:rPr>
          <w:rFonts w:cstheme="majorBidi"/>
          <w:rtl/>
        </w:rPr>
      </w:pPr>
      <w:r w:rsidRPr="00DC1992">
        <w:rPr>
          <w:rFonts w:cstheme="majorBidi"/>
          <w:rtl/>
        </w:rPr>
        <w:t xml:space="preserve">הקריאה של </w:t>
      </w:r>
      <w:proofErr w:type="spellStart"/>
      <w:r w:rsidRPr="00DC1992">
        <w:rPr>
          <w:rFonts w:cstheme="majorBidi"/>
          <w:rtl/>
        </w:rPr>
        <w:t>הזוה"ק</w:t>
      </w:r>
      <w:proofErr w:type="spellEnd"/>
      <w:r w:rsidRPr="00DC1992">
        <w:rPr>
          <w:rFonts w:cstheme="majorBidi"/>
          <w:rtl/>
        </w:rPr>
        <w:t xml:space="preserve"> על קירות ביתו ועל עדות העצמות, בעבר הייתה מבוא לאימה. אוי לנו מיום הדין אוי לנו מיום התוכחה. לסף של שיתוק מעוצמת ההתעוררות והתנערות מאשליות על עצמי. שמעתי בצעירותי שיחות מוסר ברוח זו. זה השפיע עלי השפעה מעצבת זהות</w:t>
      </w:r>
    </w:p>
    <w:p w:rsidR="00296CD2" w:rsidRPr="00DC1992" w:rsidRDefault="00296CD2" w:rsidP="00DC1992">
      <w:pPr>
        <w:pStyle w:val="a3"/>
        <w:rPr>
          <w:rFonts w:cstheme="majorBidi"/>
          <w:rtl/>
        </w:rPr>
      </w:pPr>
      <w:r w:rsidRPr="00DC1992">
        <w:rPr>
          <w:rFonts w:cstheme="majorBidi"/>
          <w:rtl/>
        </w:rPr>
        <w:t>רק שהיום הניסיון להתמקד באגו המתעתע ולעורר אותו מאשליותיו, זה כבר לא ממש עובד</w:t>
      </w:r>
    </w:p>
    <w:p w:rsidR="00296CD2" w:rsidRPr="00DC1992" w:rsidRDefault="00296CD2" w:rsidP="00DC1992">
      <w:pPr>
        <w:pStyle w:val="a3"/>
        <w:rPr>
          <w:rFonts w:cstheme="majorBidi"/>
          <w:rtl/>
        </w:rPr>
      </w:pPr>
      <w:r w:rsidRPr="00DC1992">
        <w:rPr>
          <w:rFonts w:cstheme="majorBidi"/>
          <w:rtl/>
        </w:rPr>
        <w:t xml:space="preserve">היום כול אדם </w:t>
      </w:r>
      <w:proofErr w:type="spellStart"/>
      <w:r w:rsidRPr="00DC1992">
        <w:rPr>
          <w:rFonts w:cstheme="majorBidi"/>
          <w:rtl/>
        </w:rPr>
        <w:t>עירני</w:t>
      </w:r>
      <w:proofErr w:type="spellEnd"/>
      <w:r w:rsidRPr="00DC1992">
        <w:rPr>
          <w:rFonts w:cstheme="majorBidi"/>
          <w:rtl/>
        </w:rPr>
        <w:t xml:space="preserve"> לעצמו יודע היטב שהוא גרגר באינסופיות של דעת וידע ואתרי ידע כאלה ואחרים בלי גבול ומידה</w:t>
      </w:r>
    </w:p>
    <w:p w:rsidR="00296CD2" w:rsidRPr="00DC1992" w:rsidRDefault="00296CD2" w:rsidP="00DC1992">
      <w:pPr>
        <w:pStyle w:val="a3"/>
        <w:rPr>
          <w:rFonts w:cstheme="majorBidi"/>
          <w:rtl/>
        </w:rPr>
      </w:pPr>
      <w:r w:rsidRPr="00DC1992">
        <w:rPr>
          <w:rFonts w:cstheme="majorBidi"/>
          <w:rtl/>
        </w:rPr>
        <w:t xml:space="preserve">אני יודע היטב שאיני מי יודע מה. אין לי שום אשליות שלמעשיי בעולם יש נוכחות מי יודע מה. בעולם של כאוס של בני אדם ויצירות ודיפוזיה ואינספור ספרים פיזיים ועוד יותר אתרים וירטואליים </w:t>
      </w:r>
      <w:proofErr w:type="spellStart"/>
      <w:r w:rsidRPr="00DC1992">
        <w:rPr>
          <w:rFonts w:cstheme="majorBidi"/>
          <w:rtl/>
        </w:rPr>
        <w:t>ופייסבוק</w:t>
      </w:r>
      <w:proofErr w:type="spellEnd"/>
      <w:r w:rsidRPr="00DC1992">
        <w:rPr>
          <w:rFonts w:cstheme="majorBidi"/>
          <w:rtl/>
        </w:rPr>
        <w:t xml:space="preserve"> ושאר רשתות חברתיות ובלוגים בלי גבול – </w:t>
      </w:r>
      <w:proofErr w:type="spellStart"/>
      <w:r w:rsidRPr="00DC1992">
        <w:rPr>
          <w:rFonts w:cstheme="majorBidi"/>
          <w:rtl/>
        </w:rPr>
        <w:t>הבעייה</w:t>
      </w:r>
      <w:proofErr w:type="spellEnd"/>
      <w:r w:rsidRPr="00DC1992">
        <w:rPr>
          <w:rFonts w:cstheme="majorBidi"/>
          <w:rtl/>
        </w:rPr>
        <w:t xml:space="preserve"> </w:t>
      </w:r>
      <w:proofErr w:type="spellStart"/>
      <w:r w:rsidRPr="00DC1992">
        <w:rPr>
          <w:rFonts w:cstheme="majorBidi"/>
          <w:rtl/>
        </w:rPr>
        <w:t>שלפיתחנו</w:t>
      </w:r>
      <w:proofErr w:type="spellEnd"/>
      <w:r w:rsidRPr="00DC1992">
        <w:rPr>
          <w:rFonts w:cstheme="majorBidi"/>
          <w:rtl/>
        </w:rPr>
        <w:t xml:space="preserve"> איננה הגאווה והתמקדות יתירה באגו, אלא חרדה מההיפך בדיוק: מחוסר טעם, </w:t>
      </w:r>
      <w:proofErr w:type="spellStart"/>
      <w:r w:rsidRPr="00DC1992">
        <w:rPr>
          <w:rFonts w:cstheme="majorBidi"/>
          <w:rtl/>
        </w:rPr>
        <w:t>מההבלת</w:t>
      </w:r>
      <w:proofErr w:type="spellEnd"/>
      <w:r w:rsidRPr="00DC1992">
        <w:rPr>
          <w:rFonts w:cstheme="majorBidi"/>
          <w:rtl/>
        </w:rPr>
        <w:t xml:space="preserve"> כול המעשה. באמת מה אנו מה חיינו מה חסדנו מה נאמר לפניך ה' אלוקינו, הלא כול הגיבורים כאין לפניך ואנשי השם כלא היו, וחכמים כבלי מדע ונבונים כבלי השכל ומותר האדם מן הבהמה אין כי הכול הבל</w:t>
      </w:r>
    </w:p>
    <w:p w:rsidR="00296CD2" w:rsidRPr="00DC1992" w:rsidRDefault="00296CD2" w:rsidP="00DC1992">
      <w:pPr>
        <w:pStyle w:val="a3"/>
        <w:rPr>
          <w:rFonts w:cstheme="majorBidi"/>
          <w:rtl/>
        </w:rPr>
      </w:pPr>
      <w:r w:rsidRPr="00DC1992">
        <w:rPr>
          <w:rFonts w:cstheme="majorBidi"/>
          <w:rtl/>
        </w:rPr>
        <w:t xml:space="preserve">זה לא רק הפרספקטיבה האלוקית שכולה </w:t>
      </w:r>
      <w:proofErr w:type="spellStart"/>
      <w:r w:rsidRPr="00DC1992">
        <w:rPr>
          <w:rFonts w:cstheme="majorBidi"/>
          <w:rtl/>
        </w:rPr>
        <w:t>קמיה</w:t>
      </w:r>
      <w:proofErr w:type="spellEnd"/>
      <w:r w:rsidRPr="00DC1992">
        <w:rPr>
          <w:rFonts w:cstheme="majorBidi"/>
          <w:rtl/>
        </w:rPr>
        <w:t xml:space="preserve"> כלא </w:t>
      </w:r>
      <w:proofErr w:type="spellStart"/>
      <w:r w:rsidRPr="00DC1992">
        <w:rPr>
          <w:rFonts w:cstheme="majorBidi"/>
          <w:rtl/>
        </w:rPr>
        <w:t>חשיב</w:t>
      </w:r>
      <w:proofErr w:type="spellEnd"/>
    </w:p>
    <w:p w:rsidR="00296CD2" w:rsidRPr="00DC1992" w:rsidRDefault="00296CD2" w:rsidP="00DC1992">
      <w:pPr>
        <w:pStyle w:val="a3"/>
        <w:rPr>
          <w:rFonts w:cstheme="majorBidi"/>
          <w:rtl/>
        </w:rPr>
      </w:pPr>
      <w:r w:rsidRPr="00DC1992">
        <w:rPr>
          <w:rFonts w:cstheme="majorBidi"/>
          <w:rtl/>
        </w:rPr>
        <w:t>זה האדם החדש שחווה הבל, כאוס, חוסר טעם, העדר מוצקות ועוגן ואדמה ומושרשות</w:t>
      </w:r>
    </w:p>
    <w:p w:rsidR="00296CD2" w:rsidRPr="00DC1992" w:rsidRDefault="00296CD2" w:rsidP="00DC1992">
      <w:pPr>
        <w:pStyle w:val="a3"/>
        <w:rPr>
          <w:rFonts w:cstheme="majorBidi"/>
          <w:rtl/>
        </w:rPr>
      </w:pPr>
      <w:r w:rsidRPr="00DC1992">
        <w:rPr>
          <w:rFonts w:cstheme="majorBidi"/>
          <w:rtl/>
        </w:rPr>
        <w:t>ונאלץ לברוח לסמים ולהתפרקויות ובסוף לוקח כדורים נגד דיכאון</w:t>
      </w:r>
    </w:p>
    <w:p w:rsidR="00296CD2" w:rsidRPr="00DC1992" w:rsidRDefault="00296CD2" w:rsidP="00DC1992">
      <w:pPr>
        <w:pStyle w:val="a3"/>
        <w:rPr>
          <w:rFonts w:cstheme="majorBidi"/>
          <w:rtl/>
        </w:rPr>
      </w:pPr>
    </w:p>
    <w:p w:rsidR="00296CD2" w:rsidRPr="00DC1992" w:rsidRDefault="00296CD2" w:rsidP="00DC1992">
      <w:pPr>
        <w:pStyle w:val="a3"/>
        <w:rPr>
          <w:rFonts w:cstheme="majorBidi"/>
          <w:rtl/>
        </w:rPr>
      </w:pPr>
      <w:r w:rsidRPr="00DC1992">
        <w:rPr>
          <w:rFonts w:cstheme="majorBidi"/>
          <w:rtl/>
        </w:rPr>
        <w:t xml:space="preserve">נחזור </w:t>
      </w:r>
      <w:proofErr w:type="spellStart"/>
      <w:r w:rsidRPr="00DC1992">
        <w:rPr>
          <w:rFonts w:cstheme="majorBidi"/>
          <w:rtl/>
        </w:rPr>
        <w:t>לזוה"ק</w:t>
      </w:r>
      <w:proofErr w:type="spellEnd"/>
      <w:r w:rsidRPr="00DC1992">
        <w:rPr>
          <w:rFonts w:cstheme="majorBidi"/>
          <w:rtl/>
        </w:rPr>
        <w:t xml:space="preserve"> ולעדות של קירות ליבו – אני רוצה להציע קריאה הפוכה מהאימה של בעלי המוסר: הלוואי שקירות ביתי וקירות ליבי יעידו עלי. זה העוגן הממשי, אלה השאריות של מי שאני ומי הייתי. אף אחד לא ייקח לי את היותי אדמה, שורשים, נשא-מדיום של הרוח האנושית, ושל רוח </w:t>
      </w:r>
      <w:r w:rsidRPr="00DC1992">
        <w:rPr>
          <w:rFonts w:cstheme="majorBidi"/>
          <w:rtl/>
        </w:rPr>
        <w:lastRenderedPageBreak/>
        <w:t>הברית של קיומי כיהודי, ואיש לא ייקח ממני את גופי ואת משפחתי ואת הסביבה האנושית שמטביעה בע"ה חותמות בנצח של ההוויה.</w:t>
      </w:r>
    </w:p>
    <w:p w:rsidR="00296CD2" w:rsidRPr="00DC1992" w:rsidRDefault="00296CD2" w:rsidP="00DC1992">
      <w:pPr>
        <w:pStyle w:val="a3"/>
        <w:rPr>
          <w:rFonts w:cstheme="majorBidi"/>
          <w:rtl/>
        </w:rPr>
      </w:pPr>
      <w:r w:rsidRPr="00DC1992">
        <w:rPr>
          <w:rFonts w:cstheme="majorBidi"/>
          <w:rtl/>
        </w:rPr>
        <w:t>זה הסיכוי לקבל בדין שמיים הצדקה אובייקטיבית למי שאני, גם בעולם שמאבד את טעם החיים של האדם הבודד שאינו זוכה להחשבה כי ממילא אף אחד לא חשוב וכבר אין היררכיה ממשית בין בני אדם</w:t>
      </w:r>
    </w:p>
    <w:p w:rsidR="00296CD2" w:rsidRPr="00DC1992" w:rsidRDefault="00296CD2" w:rsidP="00DC1992">
      <w:pPr>
        <w:pStyle w:val="a3"/>
        <w:rPr>
          <w:rFonts w:cstheme="majorBidi"/>
          <w:rtl/>
        </w:rPr>
      </w:pPr>
    </w:p>
    <w:p w:rsidR="00296CD2" w:rsidRPr="00DC1992" w:rsidRDefault="00296CD2" w:rsidP="00DC1992">
      <w:pPr>
        <w:pStyle w:val="a3"/>
        <w:rPr>
          <w:rFonts w:cstheme="majorBidi"/>
          <w:rtl/>
        </w:rPr>
      </w:pPr>
      <w:r w:rsidRPr="00DC1992">
        <w:rPr>
          <w:rFonts w:cstheme="majorBidi"/>
          <w:rtl/>
        </w:rPr>
        <w:t xml:space="preserve">המסקנה היא להעצים את הערך העצמי, לחזור לתשתית </w:t>
      </w:r>
      <w:proofErr w:type="spellStart"/>
      <w:r w:rsidRPr="00DC1992">
        <w:rPr>
          <w:rFonts w:cstheme="majorBidi"/>
          <w:rtl/>
        </w:rPr>
        <w:t>המאד</w:t>
      </w:r>
      <w:proofErr w:type="spellEnd"/>
      <w:r w:rsidRPr="00DC1992">
        <w:rPr>
          <w:rFonts w:cstheme="majorBidi"/>
          <w:rtl/>
        </w:rPr>
        <w:t xml:space="preserve"> אישית, לעצמות שלי, לאדמה שאני יושב עליה, להתאהב מחדש בערב יום הכיפורים הבעל"ט, בעצמי, ברעייתי, בילדַי, בסביבה האנושית שאני נטוע בה.</w:t>
      </w:r>
    </w:p>
    <w:p w:rsidR="00296CD2" w:rsidRPr="00DC1992" w:rsidRDefault="00296CD2" w:rsidP="00DC1992">
      <w:pPr>
        <w:pStyle w:val="a3"/>
        <w:rPr>
          <w:rFonts w:cstheme="majorBidi"/>
          <w:rtl/>
        </w:rPr>
      </w:pPr>
      <w:r w:rsidRPr="00DC1992">
        <w:rPr>
          <w:rFonts w:cstheme="majorBidi"/>
          <w:rtl/>
        </w:rPr>
        <w:t>לפגוש את העצמות והשלד לא מפחד ואימה אלא ממקום של חמלה על עצמי, בידיעה של עמידתנו דלים וריקים, כצל עובר וכחלום יעוף</w:t>
      </w:r>
    </w:p>
    <w:p w:rsidR="00296CD2" w:rsidRPr="00DC1992" w:rsidRDefault="00296CD2" w:rsidP="00DC1992">
      <w:pPr>
        <w:pStyle w:val="a3"/>
        <w:rPr>
          <w:rFonts w:cstheme="majorBidi"/>
          <w:rtl/>
        </w:rPr>
      </w:pPr>
      <w:r w:rsidRPr="00DC1992">
        <w:rPr>
          <w:rFonts w:cstheme="majorBidi"/>
          <w:rtl/>
        </w:rPr>
        <w:t xml:space="preserve">המסר הוא: רבש"ע – איך שעשית אותי, זה מה יש. ואין לי שום אשליות לא על עצמי ולא על התקופה שאני זוכה לחיות בה, רק מבקש להיות קרוב אליך, ושתהיה שותף לשיח קרוב איתי ועם כול </w:t>
      </w:r>
      <w:proofErr w:type="spellStart"/>
      <w:r w:rsidRPr="00DC1992">
        <w:rPr>
          <w:rFonts w:cstheme="majorBidi"/>
          <w:rtl/>
        </w:rPr>
        <w:t>בריותיך</w:t>
      </w:r>
      <w:proofErr w:type="spellEnd"/>
      <w:r w:rsidRPr="00DC1992">
        <w:rPr>
          <w:rFonts w:cstheme="majorBidi"/>
          <w:rtl/>
        </w:rPr>
        <w:t>, בידיעה שכולנו כבר יודעים שאנחנו כצל עובר ואתה הוא ושנותיך לא ייתמו.</w:t>
      </w:r>
    </w:p>
    <w:p w:rsidR="00296CD2" w:rsidRPr="00DC1992" w:rsidRDefault="00296CD2" w:rsidP="00DC1992">
      <w:pPr>
        <w:pStyle w:val="a3"/>
        <w:rPr>
          <w:rFonts w:cstheme="majorBidi"/>
          <w:rtl/>
        </w:rPr>
      </w:pPr>
      <w:proofErr w:type="spellStart"/>
      <w:r w:rsidRPr="00DC1992">
        <w:rPr>
          <w:rFonts w:cstheme="majorBidi"/>
          <w:rtl/>
        </w:rPr>
        <w:t>הדינמיקה</w:t>
      </w:r>
      <w:proofErr w:type="spellEnd"/>
      <w:r w:rsidRPr="00DC1992">
        <w:rPr>
          <w:rFonts w:cstheme="majorBidi"/>
          <w:rtl/>
        </w:rPr>
        <w:t xml:space="preserve"> של היחלצות מזיהוי יוה"כ מכבלי האימה, והליכה לכיוון של קבלה עצמית, של התאהבות מחדש במי שאני איך שאלוקים עשה אותי ומחייה אותי, נוסכת סיכוי עצום לחידוש פני אדמה</w:t>
      </w:r>
    </w:p>
    <w:p w:rsidR="00296CD2" w:rsidRPr="00DC1992" w:rsidRDefault="00296CD2" w:rsidP="00DC1992">
      <w:pPr>
        <w:pStyle w:val="a3"/>
        <w:rPr>
          <w:rFonts w:cstheme="majorBidi"/>
          <w:rtl/>
        </w:rPr>
      </w:pPr>
      <w:r w:rsidRPr="00DC1992">
        <w:rPr>
          <w:rFonts w:cstheme="majorBidi"/>
          <w:rtl/>
        </w:rPr>
        <w:t xml:space="preserve">ככול שהאדם ישתחרר מכבלי רגשות האשמה על עצם היותו, וינתב את מסלול חייו לזיכרון, לנשא של תולדות האדם כמו אלוקים שהוא הזיכרון של הוויה, כך יהיה כול האדם זיכרון של עצמו ואינסופיותו, ומכאן </w:t>
      </w:r>
      <w:proofErr w:type="spellStart"/>
      <w:r w:rsidRPr="00DC1992">
        <w:rPr>
          <w:rFonts w:cstheme="majorBidi"/>
          <w:rtl/>
        </w:rPr>
        <w:t>הההבלה</w:t>
      </w:r>
      <w:proofErr w:type="spellEnd"/>
      <w:r w:rsidRPr="00DC1992">
        <w:rPr>
          <w:rFonts w:cstheme="majorBidi"/>
          <w:rtl/>
        </w:rPr>
        <w:t xml:space="preserve"> של האגו המטופש ומכאן הכיסופים והתשוקה.</w:t>
      </w:r>
    </w:p>
    <w:p w:rsidR="00296CD2" w:rsidRPr="00DC1992" w:rsidRDefault="00296CD2" w:rsidP="00DC1992">
      <w:pPr>
        <w:pStyle w:val="a3"/>
        <w:rPr>
          <w:rFonts w:cstheme="majorBidi"/>
          <w:rtl/>
        </w:rPr>
      </w:pPr>
      <w:r w:rsidRPr="00DC1992">
        <w:rPr>
          <w:rFonts w:cstheme="majorBidi"/>
          <w:rtl/>
        </w:rPr>
        <w:t>אנחנו נקראים לשמוט, לאבד אחיזה ושליטה קצת, לאפשר לממשות של הגוף והעצמות והייצוגים שלנו בעולם, להאיר...</w:t>
      </w:r>
    </w:p>
    <w:p w:rsidR="00DC1992" w:rsidRPr="00DC1992" w:rsidRDefault="00DC1992" w:rsidP="00DC1992">
      <w:pPr>
        <w:pStyle w:val="a3"/>
        <w:rPr>
          <w:rFonts w:cstheme="majorBidi"/>
          <w:rtl/>
        </w:rPr>
      </w:pPr>
    </w:p>
    <w:p w:rsidR="00DC1992" w:rsidRPr="00DC1992" w:rsidRDefault="00DC1992" w:rsidP="00DC1992">
      <w:pPr>
        <w:pStyle w:val="a3"/>
        <w:rPr>
          <w:rFonts w:cstheme="majorBidi"/>
          <w:b/>
          <w:bCs/>
          <w:rtl/>
        </w:rPr>
      </w:pPr>
      <w:r w:rsidRPr="00DC1992">
        <w:rPr>
          <w:rFonts w:cstheme="majorBidi"/>
          <w:b/>
          <w:bCs/>
          <w:rtl/>
        </w:rPr>
        <w:t>מצוקת האבודים והנידחים – ממאמרי 'אוהבים אותך יוסי' [דעות תש"ע]</w:t>
      </w:r>
    </w:p>
    <w:p w:rsidR="00DC1992" w:rsidRPr="00DC1992" w:rsidRDefault="00DC1992" w:rsidP="00DC1992">
      <w:pPr>
        <w:pStyle w:val="a3"/>
        <w:rPr>
          <w:rFonts w:cstheme="majorBidi"/>
          <w:b/>
          <w:bCs/>
          <w:rtl/>
        </w:rPr>
      </w:pPr>
      <w:r w:rsidRPr="00DC1992">
        <w:rPr>
          <w:rFonts w:cstheme="majorBidi"/>
          <w:b/>
          <w:bCs/>
          <w:rtl/>
        </w:rPr>
        <w:t>הקדמה - בין "בדידות" ובין "לְבדיות"</w:t>
      </w:r>
    </w:p>
    <w:p w:rsidR="00DC1992" w:rsidRPr="00DC1992" w:rsidRDefault="00DC1992" w:rsidP="00DC1992">
      <w:pPr>
        <w:pStyle w:val="a3"/>
        <w:rPr>
          <w:rFonts w:cstheme="majorBidi"/>
          <w:rtl/>
        </w:rPr>
      </w:pPr>
      <w:r w:rsidRPr="00DC1992">
        <w:rPr>
          <w:rFonts w:cstheme="majorBidi"/>
          <w:rtl/>
        </w:rPr>
        <w:t xml:space="preserve">התחדשות ממשית בסוגיית מקומו של היחיד בחברה-בקהילה, שאלות של העצמת האגו לעומת הצנעתו וביטולו בכלל וכיו"ב - מחייבות, לפחות מבחינתי, שינוי בשפה מחד גיסא, ובמקורות היניקה של הדיון מאידך גיסא. דיון תורני אקדמי אינטלקטואלי, או </w:t>
      </w:r>
      <w:proofErr w:type="spellStart"/>
      <w:r w:rsidRPr="00DC1992">
        <w:rPr>
          <w:rFonts w:cstheme="majorBidi"/>
          <w:rtl/>
        </w:rPr>
        <w:t>אידאולוגי</w:t>
      </w:r>
      <w:proofErr w:type="spellEnd"/>
      <w:r w:rsidRPr="00DC1992">
        <w:rPr>
          <w:rFonts w:cstheme="majorBidi"/>
          <w:rtl/>
        </w:rPr>
        <w:t xml:space="preserve">, בהיר ומשובח ככל שיהיה, לעולם לא יוכל לגעת באמת בתהומות מצוקת הבדידות של הבחור או הבחורה ה"מבואסים", שממתינים שמישהו יתייחס אליהם, אל עולמם, אל תחושותיהם, אל העובדה שהם בעלי חלומות וכיסופים ומאוויים; שמישהו "יספור אותם", לא יתייחס אליהם כאל אוויר, שקופים, נפקדים-נעדרים. </w:t>
      </w:r>
    </w:p>
    <w:p w:rsidR="00DC1992" w:rsidRPr="00DC1992" w:rsidRDefault="00DC1992" w:rsidP="00DC1992">
      <w:pPr>
        <w:pStyle w:val="a3"/>
        <w:rPr>
          <w:rFonts w:cstheme="majorBidi"/>
          <w:rtl/>
        </w:rPr>
      </w:pPr>
      <w:r w:rsidRPr="00DC1992">
        <w:rPr>
          <w:rFonts w:cstheme="majorBidi"/>
          <w:rtl/>
        </w:rPr>
        <w:t xml:space="preserve">ידועה ההבחנה בין "בדידות" ובין "לבדיות". מקורה של הבדידות היא באינסופיות של הסובייקט האנושי. זוהי בדידות מטפיזית מעצם הווייתה, לעומת ה"לבדיות", שמשקפת ניכור חברתי. האדם הבודד אינו מנוכר לסביבתו. להפך, הוא עשוי להאיר פנים, להיות בעמדה של "פנייה", לב טוב, אכפתית ומעורבות, קלילות ושובבות. הוא אינו שוקע בעצמו. בדידותו היא רשות היחיד שבה הוא נוגע במחוזות הסתומים בדמותו. שם הוא חווה את המסתורין שבדמותו, ושם הוא נוגע בקסום, באינסופי, בעמוק-עמוק מי ימצאנו. משם היצירה, הצליל והניגון, התנועה והדומייה, הפראות והאיפוק. </w:t>
      </w:r>
    </w:p>
    <w:p w:rsidR="00DC1992" w:rsidRPr="00DC1992" w:rsidRDefault="00DC1992" w:rsidP="00DC1992">
      <w:pPr>
        <w:pStyle w:val="a3"/>
        <w:rPr>
          <w:rFonts w:cstheme="majorBidi"/>
          <w:rtl/>
        </w:rPr>
      </w:pPr>
      <w:r w:rsidRPr="00DC1992">
        <w:rPr>
          <w:rFonts w:cstheme="majorBidi"/>
          <w:rtl/>
        </w:rPr>
        <w:t>הלבדיות היא ניכור; אובדן האמון של האדם בעצמו. חוסר הטעם בקיומו. "לא טוב היות האדם לבדו". אלו חיים בתחושה שאינני שווה ואינני מוערך. הניכור אינו רק חברתי, אלא מקורו בניכור של האדם לעצמו, למה שהוא. הוא לעולם פוזל למה שאינו. הוא אינו שוכן בדמותו אלא בפנטזיות דמיוניות, לא ממשיות; התודעה מפוזרת. האדם אינו חי את חייו במובן העמוק של האמונה, כלומר שנפשו ונשמתו הן מרכבה לשכינה במובן המאוד ממשי - שיש לו נוכחות ממשית ייחודית, שממלאת אותו שמחה, יצירה וחשק, מעצם היותו.</w:t>
      </w:r>
    </w:p>
    <w:p w:rsidR="00DC1992" w:rsidRPr="00DC1992" w:rsidRDefault="00DC1992" w:rsidP="00DC1992">
      <w:pPr>
        <w:pStyle w:val="a3"/>
        <w:rPr>
          <w:rFonts w:cstheme="majorBidi"/>
          <w:rtl/>
        </w:rPr>
      </w:pPr>
      <w:r w:rsidRPr="00DC1992">
        <w:rPr>
          <w:rFonts w:cstheme="majorBidi"/>
          <w:rtl/>
        </w:rPr>
        <w:t>רוב בני האדם חיים לבד. זרוקים. גם כאלה שתפגוש בעבודה, באוטובוס, בישיבה, באולפנה, בבית הכנסת או בבית המדרש, באקדמיה, או סתם כך ברחוב. גם אלה ששייכים לחברה ואף טוב להם במה שעושים, משוועים לרובד עמוק הרבה יותר של "יציאה לאור". יצר ההישרדות מדרדר את כולנו להנמכת ציפיות מעצמנו, מבני אדם, מהסיכוי לגאולה במובן המלא, גם כיחידים ובוודאי כחברה. איבדנו את האמון באדם, באנושיות. יש לכך רקע רחב וסיבות רבות; חלקן ייחודיות לדור שלנו, ומקורן בהלכי הרוח והנפש של הדורות האחרונים, וחלקן התקיימו לאורך תולדות האדם בכלל.</w:t>
      </w:r>
    </w:p>
    <w:p w:rsidR="00DC1992" w:rsidRPr="00DC1992" w:rsidRDefault="00DC1992" w:rsidP="005C5BD6">
      <w:pPr>
        <w:pStyle w:val="a3"/>
        <w:rPr>
          <w:rFonts w:cstheme="majorBidi"/>
          <w:rtl/>
        </w:rPr>
      </w:pPr>
      <w:r w:rsidRPr="00DC1992">
        <w:rPr>
          <w:rFonts w:cstheme="majorBidi"/>
          <w:rtl/>
        </w:rPr>
        <w:lastRenderedPageBreak/>
        <w:t xml:space="preserve">בספרי הסוד מתוארת ההתרחשות המשיחית כמעבר </w:t>
      </w:r>
      <w:proofErr w:type="spellStart"/>
      <w:r w:rsidRPr="00DC1992">
        <w:rPr>
          <w:rFonts w:cstheme="majorBidi"/>
          <w:rtl/>
        </w:rPr>
        <w:t>מ"זיהרא</w:t>
      </w:r>
      <w:proofErr w:type="spellEnd"/>
      <w:r w:rsidRPr="00DC1992">
        <w:rPr>
          <w:rFonts w:cstheme="majorBidi"/>
          <w:rtl/>
        </w:rPr>
        <w:t xml:space="preserve"> </w:t>
      </w:r>
      <w:proofErr w:type="spellStart"/>
      <w:r w:rsidRPr="00DC1992">
        <w:rPr>
          <w:rFonts w:cstheme="majorBidi"/>
          <w:rtl/>
        </w:rPr>
        <w:t>דמשה</w:t>
      </w:r>
      <w:proofErr w:type="spellEnd"/>
      <w:r w:rsidRPr="00DC1992">
        <w:rPr>
          <w:rFonts w:cstheme="majorBidi"/>
          <w:rtl/>
        </w:rPr>
        <w:t xml:space="preserve">" - האור של התורה, </w:t>
      </w:r>
      <w:proofErr w:type="spellStart"/>
      <w:r w:rsidRPr="00DC1992">
        <w:rPr>
          <w:rFonts w:cstheme="majorBidi"/>
          <w:rtl/>
        </w:rPr>
        <w:t>ל"זיהרא</w:t>
      </w:r>
      <w:proofErr w:type="spellEnd"/>
      <w:r w:rsidRPr="00DC1992">
        <w:rPr>
          <w:rFonts w:cstheme="majorBidi"/>
          <w:rtl/>
        </w:rPr>
        <w:t xml:space="preserve"> </w:t>
      </w:r>
      <w:proofErr w:type="spellStart"/>
      <w:r w:rsidRPr="00DC1992">
        <w:rPr>
          <w:rFonts w:cstheme="majorBidi"/>
          <w:rtl/>
        </w:rPr>
        <w:t>דאדם</w:t>
      </w:r>
      <w:proofErr w:type="spellEnd"/>
      <w:r w:rsidRPr="00DC1992">
        <w:rPr>
          <w:rFonts w:cstheme="majorBidi"/>
          <w:rtl/>
        </w:rPr>
        <w:t xml:space="preserve"> קדמון" - האור של האנושיות. בשפה שונה: מעבר מ"עץ הדעת" - המודעות העצמית, הרפלקסיה, אובדן התמימות, ל"עץ החיים" - למציאות של ניסיות, פלאיות, השתאות, התמרת חומרי הקיום, כיסופים, נבואה, תורת ארץ ישראל. בעלי הסוד לימדו שבימי המשיח תתבטל </w:t>
      </w:r>
      <w:proofErr w:type="spellStart"/>
      <w:r w:rsidRPr="00DC1992">
        <w:rPr>
          <w:rFonts w:cstheme="majorBidi"/>
          <w:rtl/>
        </w:rPr>
        <w:t>ההייררכיה</w:t>
      </w:r>
      <w:proofErr w:type="spellEnd"/>
      <w:r w:rsidRPr="00DC1992">
        <w:rPr>
          <w:rFonts w:cstheme="majorBidi"/>
          <w:rtl/>
        </w:rPr>
        <w:t xml:space="preserve"> בין רב לתלמיד, וההעצמה של הסובייקט תהיה המקור של התורה. אלא שההעצמה הזו לא תינק מהלבדיות, מה"אין", מהמלנכוליה, מהשקיעה ומהנבירה במנהרות החושך והכיעור החטטני - מחוזות הקַטְנוּת של האגו - אלא אדרבה, היא תינק מהנשגב, מרוח הטוב, מהמיסטי, מהצניעות, ובעיקר מההקשבה העמוקה ל"אחֵר". מהתמסרות "להוציא אותו לאור" בידיעה שהוא הסיכוי שלי ואני הסיכוי שלו. המהפכה </w:t>
      </w:r>
      <w:proofErr w:type="spellStart"/>
      <w:r w:rsidRPr="00DC1992">
        <w:rPr>
          <w:rFonts w:cstheme="majorBidi"/>
          <w:rtl/>
        </w:rPr>
        <w:t>המנטלית</w:t>
      </w:r>
      <w:proofErr w:type="spellEnd"/>
      <w:r w:rsidRPr="00DC1992">
        <w:rPr>
          <w:rFonts w:cstheme="majorBidi"/>
          <w:rtl/>
        </w:rPr>
        <w:t xml:space="preserve"> של מעבר מ"דעת" ל"חיים", מהנגלה לרזי, מחוכמה לרצון, מהלכה להתענגות - כבר נמצאת בפתחנו.</w:t>
      </w:r>
    </w:p>
    <w:p w:rsidR="00DC1992" w:rsidRPr="00DC1992" w:rsidRDefault="00DC1992" w:rsidP="00DC1992">
      <w:pPr>
        <w:pStyle w:val="a3"/>
        <w:rPr>
          <w:rFonts w:cstheme="majorBidi"/>
          <w:rtl/>
        </w:rPr>
      </w:pPr>
    </w:p>
    <w:p w:rsidR="00DC1992" w:rsidRPr="00DC1992" w:rsidRDefault="00DC1992" w:rsidP="00DC1992">
      <w:pPr>
        <w:pStyle w:val="a3"/>
        <w:rPr>
          <w:rFonts w:cstheme="majorBidi"/>
          <w:b/>
          <w:bCs/>
          <w:rtl/>
        </w:rPr>
      </w:pPr>
      <w:r w:rsidRPr="00DC1992">
        <w:rPr>
          <w:rFonts w:cstheme="majorBidi"/>
          <w:b/>
          <w:bCs/>
          <w:rtl/>
        </w:rPr>
        <w:t xml:space="preserve">"ראיתי את מלאך המוות עוקב אחריך" </w:t>
      </w:r>
    </w:p>
    <w:p w:rsidR="00DC1992" w:rsidRPr="00DC1992" w:rsidRDefault="00DC1992" w:rsidP="00DC1992">
      <w:pPr>
        <w:pStyle w:val="a3"/>
        <w:rPr>
          <w:rFonts w:cstheme="majorBidi"/>
          <w:rtl/>
        </w:rPr>
      </w:pPr>
      <w:r w:rsidRPr="00DC1992">
        <w:rPr>
          <w:rFonts w:cstheme="majorBidi"/>
          <w:rtl/>
        </w:rPr>
        <w:t>"</w:t>
      </w:r>
      <w:proofErr w:type="spellStart"/>
      <w:r w:rsidRPr="00DC1992">
        <w:rPr>
          <w:rFonts w:cstheme="majorBidi"/>
          <w:rtl/>
        </w:rPr>
        <w:t>מוישל'ה</w:t>
      </w:r>
      <w:proofErr w:type="spellEnd"/>
      <w:r w:rsidRPr="00DC1992">
        <w:rPr>
          <w:rFonts w:cstheme="majorBidi"/>
          <w:rtl/>
        </w:rPr>
        <w:t xml:space="preserve">-שואב-מים היה נוהג לבוא אחת בשנה אל החוזה מלובלין. ותמיד - בשבוע שלפני ראש השנה. במשך כל השנה הוא היה מצרף פרוטה לפרוטה עבור הנסיעה הזאת. אני לא צריך לספר לכם איך היו מתייחסים אז לשואבי המים. הם היו נחשבים לבני המעמד הנמוך ביותר. לא נתנו להם טיפת כבוד. אבל פעם בשנה, </w:t>
      </w:r>
      <w:proofErr w:type="spellStart"/>
      <w:r w:rsidRPr="00DC1992">
        <w:rPr>
          <w:rFonts w:cstheme="majorBidi"/>
          <w:rtl/>
        </w:rPr>
        <w:t>כשמוישל'ה</w:t>
      </w:r>
      <w:proofErr w:type="spellEnd"/>
      <w:r w:rsidRPr="00DC1992">
        <w:rPr>
          <w:rFonts w:cstheme="majorBidi"/>
          <w:rtl/>
        </w:rPr>
        <w:t xml:space="preserve"> היה מגיע לחוזה מלובלין, היה הרבי מקבל אותו בכל כך הרבה שמחה ואהבה...הוא היה ממש מחבק אותו.</w:t>
      </w:r>
    </w:p>
    <w:p w:rsidR="00DC1992" w:rsidRPr="00DC1992" w:rsidRDefault="00DC1992" w:rsidP="00DC1992">
      <w:pPr>
        <w:pStyle w:val="a3"/>
        <w:rPr>
          <w:rFonts w:cstheme="majorBidi"/>
          <w:rtl/>
        </w:rPr>
      </w:pPr>
      <w:r w:rsidRPr="00DC1992">
        <w:rPr>
          <w:rFonts w:cstheme="majorBidi"/>
          <w:rtl/>
        </w:rPr>
        <w:t xml:space="preserve">והשפע הזה של כבוד ואהבה שהיה </w:t>
      </w:r>
      <w:proofErr w:type="spellStart"/>
      <w:r w:rsidRPr="00DC1992">
        <w:rPr>
          <w:rFonts w:cstheme="majorBidi"/>
          <w:rtl/>
        </w:rPr>
        <w:t>מוישל'ה</w:t>
      </w:r>
      <w:proofErr w:type="spellEnd"/>
      <w:r w:rsidRPr="00DC1992">
        <w:rPr>
          <w:rFonts w:cstheme="majorBidi"/>
          <w:rtl/>
        </w:rPr>
        <w:t xml:space="preserve"> מקבל מרבו, היה נותן לו כוח להחזיק מעמד במשך שנה שלמה, לו לאשתו ולילדיו. וכך היה במשך שנים. שנה אחת ראש השנה מתקרב, </w:t>
      </w:r>
      <w:proofErr w:type="spellStart"/>
      <w:r w:rsidRPr="00DC1992">
        <w:rPr>
          <w:rFonts w:cstheme="majorBidi"/>
          <w:rtl/>
        </w:rPr>
        <w:t>ומוישל'ה</w:t>
      </w:r>
      <w:proofErr w:type="spellEnd"/>
      <w:r w:rsidRPr="00DC1992">
        <w:rPr>
          <w:rFonts w:cstheme="majorBidi"/>
          <w:rtl/>
        </w:rPr>
        <w:t xml:space="preserve"> שוב יוצא לדרך כמנהגו מדי שנה. הוא כל כך קצר רוח, כל כך משתוקק לראות שוב את פני רבו ולקבל את ברכתו הלבבית. אך כאשר הוא נכנס... פתאום הוא רואה שהחוזה מלובלין מריר... ולפני ששואב המים המסכן מספיק להתקרב, אומר לו הרבי בתקיפות: "</w:t>
      </w:r>
      <w:proofErr w:type="spellStart"/>
      <w:r w:rsidRPr="00DC1992">
        <w:rPr>
          <w:rFonts w:cstheme="majorBidi"/>
          <w:rtl/>
        </w:rPr>
        <w:t>מוישל'ה</w:t>
      </w:r>
      <w:proofErr w:type="spellEnd"/>
      <w:r w:rsidRPr="00DC1992">
        <w:rPr>
          <w:rFonts w:cstheme="majorBidi"/>
          <w:rtl/>
        </w:rPr>
        <w:t xml:space="preserve"> לך הביתה, אני לא רוצה בך כאן". </w:t>
      </w:r>
    </w:p>
    <w:p w:rsidR="00DC1992" w:rsidRPr="00DC1992" w:rsidRDefault="00DC1992" w:rsidP="00DC1992">
      <w:pPr>
        <w:pStyle w:val="a3"/>
        <w:rPr>
          <w:rFonts w:cstheme="majorBidi"/>
          <w:rtl/>
        </w:rPr>
      </w:pPr>
      <w:proofErr w:type="spellStart"/>
      <w:r w:rsidRPr="00DC1992">
        <w:rPr>
          <w:rFonts w:cstheme="majorBidi"/>
          <w:rtl/>
        </w:rPr>
        <w:t>מוישל'ה</w:t>
      </w:r>
      <w:proofErr w:type="spellEnd"/>
      <w:r w:rsidRPr="00DC1992">
        <w:rPr>
          <w:rFonts w:cstheme="majorBidi"/>
          <w:rtl/>
        </w:rPr>
        <w:t xml:space="preserve">: "רבי... חסכתי כל השנה רק כדי להיות איתכם". </w:t>
      </w:r>
    </w:p>
    <w:p w:rsidR="00DC1992" w:rsidRPr="00DC1992" w:rsidRDefault="00DC1992" w:rsidP="00DC1992">
      <w:pPr>
        <w:pStyle w:val="a3"/>
        <w:rPr>
          <w:rFonts w:cstheme="majorBidi"/>
          <w:rtl/>
        </w:rPr>
      </w:pPr>
      <w:r w:rsidRPr="00DC1992">
        <w:rPr>
          <w:rFonts w:cstheme="majorBidi"/>
          <w:rtl/>
        </w:rPr>
        <w:t>אבל הרבי אומר: "אינני יכול לעשות דבר. אם אתה באמת מחשיב אותי לרבי שלך, אתה חייב לסמוך עליי. עכשיו לך הביתה...".</w:t>
      </w:r>
    </w:p>
    <w:p w:rsidR="00DC1992" w:rsidRPr="00DC1992" w:rsidRDefault="00DC1992" w:rsidP="00DC1992">
      <w:pPr>
        <w:pStyle w:val="a3"/>
        <w:rPr>
          <w:rFonts w:cstheme="majorBidi"/>
          <w:rtl/>
        </w:rPr>
      </w:pPr>
      <w:proofErr w:type="spellStart"/>
      <w:r w:rsidRPr="00DC1992">
        <w:rPr>
          <w:rFonts w:cstheme="majorBidi"/>
          <w:rtl/>
        </w:rPr>
        <w:t>מוישל'ה</w:t>
      </w:r>
      <w:proofErr w:type="spellEnd"/>
      <w:r w:rsidRPr="00DC1992">
        <w:rPr>
          <w:rFonts w:cstheme="majorBidi"/>
          <w:rtl/>
        </w:rPr>
        <w:t xml:space="preserve"> יצא הביתה שבור לגמרי... והוא מתחיל לעשות את דרכו חזרה לכפרו. והוא בוכה כל הדרך. הוא לא מצליח להבין את פשר דברי רבו. הדחייה הזאת הייתה בשבילו סוף העולם. </w:t>
      </w:r>
    </w:p>
    <w:p w:rsidR="00DC1992" w:rsidRPr="00DC1992" w:rsidRDefault="00DC1992" w:rsidP="00DC1992">
      <w:pPr>
        <w:pStyle w:val="a3"/>
        <w:rPr>
          <w:rFonts w:cstheme="majorBidi"/>
          <w:rtl/>
        </w:rPr>
      </w:pPr>
      <w:r w:rsidRPr="00DC1992">
        <w:rPr>
          <w:rFonts w:cstheme="majorBidi"/>
          <w:rtl/>
        </w:rPr>
        <w:t xml:space="preserve">מאוחר בלילה מחליט </w:t>
      </w:r>
      <w:proofErr w:type="spellStart"/>
      <w:r w:rsidRPr="00DC1992">
        <w:rPr>
          <w:rFonts w:cstheme="majorBidi"/>
          <w:rtl/>
        </w:rPr>
        <w:t>מוישל'ה</w:t>
      </w:r>
      <w:proofErr w:type="spellEnd"/>
      <w:r w:rsidRPr="00DC1992">
        <w:rPr>
          <w:rFonts w:cstheme="majorBidi"/>
          <w:rtl/>
        </w:rPr>
        <w:t xml:space="preserve"> לעצור באכסניה אחת כדי לנוח. והנה היו שם חסידים רבים, אשר היו בדרכם ללובלין, כדי להיות עם הרבי בראש השנה. הם היו כל כך מלאים שמחה על כך, שרו ורקדו בהתלהבות עצומה. וכאשר נכנס </w:t>
      </w:r>
      <w:proofErr w:type="spellStart"/>
      <w:r w:rsidRPr="00DC1992">
        <w:rPr>
          <w:rFonts w:cstheme="majorBidi"/>
          <w:rtl/>
        </w:rPr>
        <w:t>מוישל'ה</w:t>
      </w:r>
      <w:proofErr w:type="spellEnd"/>
      <w:r w:rsidRPr="00DC1992">
        <w:rPr>
          <w:rFonts w:cstheme="majorBidi"/>
          <w:rtl/>
        </w:rPr>
        <w:t xml:space="preserve"> לאכסניה ועמד שם עצוב כל כך, קראו החסידים לעברו: "</w:t>
      </w:r>
      <w:proofErr w:type="spellStart"/>
      <w:r w:rsidRPr="00DC1992">
        <w:rPr>
          <w:rFonts w:cstheme="majorBidi"/>
          <w:rtl/>
        </w:rPr>
        <w:t>מוישל'ה</w:t>
      </w:r>
      <w:proofErr w:type="spellEnd"/>
      <w:r w:rsidRPr="00DC1992">
        <w:rPr>
          <w:rFonts w:cstheme="majorBidi"/>
          <w:rtl/>
        </w:rPr>
        <w:t xml:space="preserve">, מה גורם לך להיות שבור כל כך?". </w:t>
      </w:r>
    </w:p>
    <w:p w:rsidR="00DC1992" w:rsidRPr="00DC1992" w:rsidRDefault="00DC1992" w:rsidP="00DC1992">
      <w:pPr>
        <w:pStyle w:val="a3"/>
        <w:rPr>
          <w:rFonts w:cstheme="majorBidi"/>
          <w:rtl/>
        </w:rPr>
      </w:pPr>
      <w:r w:rsidRPr="00DC1992">
        <w:rPr>
          <w:rFonts w:cstheme="majorBidi"/>
          <w:rtl/>
        </w:rPr>
        <w:t>ענה: "אני לא מבין כלום, הרבי לא רצה לקבל אותי. אמר לי לחזור הביתה".</w:t>
      </w:r>
    </w:p>
    <w:p w:rsidR="00DC1992" w:rsidRPr="00DC1992" w:rsidRDefault="00DC1992" w:rsidP="00DC1992">
      <w:pPr>
        <w:pStyle w:val="a3"/>
        <w:rPr>
          <w:rFonts w:cstheme="majorBidi"/>
          <w:rtl/>
        </w:rPr>
      </w:pPr>
      <w:r w:rsidRPr="00DC1992">
        <w:rPr>
          <w:rFonts w:cstheme="majorBidi"/>
          <w:rtl/>
        </w:rPr>
        <w:t xml:space="preserve">נשתתקו כולם... לבסוף אמר אחד החסידים: "נו, כמה זמן אפשר להיות עצוב? </w:t>
      </w:r>
      <w:proofErr w:type="spellStart"/>
      <w:r w:rsidRPr="00DC1992">
        <w:rPr>
          <w:rFonts w:cstheme="majorBidi"/>
          <w:rtl/>
        </w:rPr>
        <w:t>מוישל'ה</w:t>
      </w:r>
      <w:proofErr w:type="spellEnd"/>
      <w:r w:rsidRPr="00DC1992">
        <w:rPr>
          <w:rFonts w:cstheme="majorBidi"/>
          <w:rtl/>
        </w:rPr>
        <w:t xml:space="preserve"> - לחיים! אני מאחל לך את הטוב ביותר, שתהיה לך שנה טובה". ואז קם חסיד אחר, עלה על כיסא וקרא בקול: "</w:t>
      </w:r>
      <w:proofErr w:type="spellStart"/>
      <w:r w:rsidRPr="00DC1992">
        <w:rPr>
          <w:rFonts w:cstheme="majorBidi"/>
          <w:rtl/>
        </w:rPr>
        <w:t>מוישל'ה</w:t>
      </w:r>
      <w:proofErr w:type="spellEnd"/>
      <w:r w:rsidRPr="00DC1992">
        <w:rPr>
          <w:rFonts w:cstheme="majorBidi"/>
          <w:rtl/>
        </w:rPr>
        <w:t>, אל תהיה עצוב, אני מבטיח לך שהשנה הזאת תהיה הגדולה והמוצלחת ביותר בחייך. לחיים!". עד שכולם קראו במקהלה: "</w:t>
      </w:r>
      <w:proofErr w:type="spellStart"/>
      <w:r w:rsidRPr="00DC1992">
        <w:rPr>
          <w:rFonts w:cstheme="majorBidi"/>
          <w:rtl/>
        </w:rPr>
        <w:t>מוישל'ה</w:t>
      </w:r>
      <w:proofErr w:type="spellEnd"/>
      <w:r w:rsidRPr="00DC1992">
        <w:rPr>
          <w:rFonts w:cstheme="majorBidi"/>
          <w:rtl/>
        </w:rPr>
        <w:t xml:space="preserve">, לחיים!" כל כך חזק, שהעצבות העמוקה שהיה </w:t>
      </w:r>
      <w:proofErr w:type="spellStart"/>
      <w:r w:rsidRPr="00DC1992">
        <w:rPr>
          <w:rFonts w:cstheme="majorBidi"/>
          <w:rtl/>
        </w:rPr>
        <w:t>מוישל'ה</w:t>
      </w:r>
      <w:proofErr w:type="spellEnd"/>
      <w:r w:rsidRPr="00DC1992">
        <w:rPr>
          <w:rFonts w:cstheme="majorBidi"/>
          <w:rtl/>
        </w:rPr>
        <w:t xml:space="preserve"> שרוי בה ממש התנדפה. ואז חזרו החסידים לרקוד, משכו את </w:t>
      </w:r>
      <w:proofErr w:type="spellStart"/>
      <w:r w:rsidRPr="00DC1992">
        <w:rPr>
          <w:rFonts w:cstheme="majorBidi"/>
          <w:rtl/>
        </w:rPr>
        <w:t>מוישל'ה</w:t>
      </w:r>
      <w:proofErr w:type="spellEnd"/>
      <w:r w:rsidRPr="00DC1992">
        <w:rPr>
          <w:rFonts w:cstheme="majorBidi"/>
          <w:rtl/>
        </w:rPr>
        <w:t xml:space="preserve"> לתוך המעגל. ולבסוף </w:t>
      </w:r>
      <w:proofErr w:type="spellStart"/>
      <w:r w:rsidRPr="00DC1992">
        <w:rPr>
          <w:rFonts w:cstheme="majorBidi"/>
          <w:rtl/>
        </w:rPr>
        <w:t>מוישל'ה</w:t>
      </w:r>
      <w:proofErr w:type="spellEnd"/>
      <w:r w:rsidRPr="00DC1992">
        <w:rPr>
          <w:rFonts w:cstheme="majorBidi"/>
          <w:rtl/>
        </w:rPr>
        <w:t xml:space="preserve"> רקד יותר מכולם... לחיים, לחיים.</w:t>
      </w:r>
    </w:p>
    <w:p w:rsidR="00DC1992" w:rsidRPr="00DC1992" w:rsidRDefault="00DC1992" w:rsidP="00DC1992">
      <w:pPr>
        <w:pStyle w:val="a3"/>
        <w:rPr>
          <w:rFonts w:cstheme="majorBidi"/>
          <w:rtl/>
        </w:rPr>
      </w:pPr>
      <w:r w:rsidRPr="00DC1992">
        <w:rPr>
          <w:rFonts w:cstheme="majorBidi"/>
          <w:rtl/>
        </w:rPr>
        <w:t xml:space="preserve">הגיע זמנם של החסידים לנסוע ללובלין, ושל </w:t>
      </w:r>
      <w:proofErr w:type="spellStart"/>
      <w:r w:rsidRPr="00DC1992">
        <w:rPr>
          <w:rFonts w:cstheme="majorBidi"/>
          <w:rtl/>
        </w:rPr>
        <w:t>מוישל'ה</w:t>
      </w:r>
      <w:proofErr w:type="spellEnd"/>
      <w:r w:rsidRPr="00DC1992">
        <w:rPr>
          <w:rFonts w:cstheme="majorBidi"/>
          <w:rtl/>
        </w:rPr>
        <w:t xml:space="preserve"> להמשיך בדרכו חזרה הביתה. החסידים עלו על העגלות, ואז, כאשר ראו את </w:t>
      </w:r>
      <w:proofErr w:type="spellStart"/>
      <w:r w:rsidRPr="00DC1992">
        <w:rPr>
          <w:rFonts w:cstheme="majorBidi"/>
          <w:rtl/>
        </w:rPr>
        <w:t>מוישל'ה</w:t>
      </w:r>
      <w:proofErr w:type="spellEnd"/>
      <w:r w:rsidRPr="00DC1992">
        <w:rPr>
          <w:rFonts w:cstheme="majorBidi"/>
          <w:rtl/>
        </w:rPr>
        <w:t xml:space="preserve"> עומד שם בצד, קרא אחד מהם לעברו: "</w:t>
      </w:r>
      <w:proofErr w:type="spellStart"/>
      <w:r w:rsidRPr="00DC1992">
        <w:rPr>
          <w:rFonts w:cstheme="majorBidi"/>
          <w:rtl/>
        </w:rPr>
        <w:t>מוישל'ה</w:t>
      </w:r>
      <w:proofErr w:type="spellEnd"/>
      <w:r w:rsidRPr="00DC1992">
        <w:rPr>
          <w:rFonts w:cstheme="majorBidi"/>
          <w:rtl/>
        </w:rPr>
        <w:t xml:space="preserve">, אל תהיה טיפש, אתה לא צריך לשמוע לרבי!". </w:t>
      </w:r>
      <w:proofErr w:type="spellStart"/>
      <w:r w:rsidRPr="00DC1992">
        <w:rPr>
          <w:rFonts w:cstheme="majorBidi"/>
          <w:rtl/>
        </w:rPr>
        <w:t>מוישל'ה</w:t>
      </w:r>
      <w:proofErr w:type="spellEnd"/>
      <w:r w:rsidRPr="00DC1992">
        <w:rPr>
          <w:rFonts w:cstheme="majorBidi"/>
          <w:rtl/>
        </w:rPr>
        <w:t xml:space="preserve"> היסס, אבל החסידים העלוהו לעגלה.</w:t>
      </w:r>
    </w:p>
    <w:p w:rsidR="00DC1992" w:rsidRPr="00DC1992" w:rsidRDefault="00DC1992" w:rsidP="00DC1992">
      <w:pPr>
        <w:pStyle w:val="a3"/>
        <w:rPr>
          <w:rFonts w:cstheme="majorBidi"/>
          <w:rtl/>
        </w:rPr>
      </w:pPr>
      <w:r w:rsidRPr="00DC1992">
        <w:rPr>
          <w:rFonts w:cstheme="majorBidi"/>
          <w:rtl/>
        </w:rPr>
        <w:t xml:space="preserve">הגיעו ללובלין, ומנהגו של החוזה היה שהוא היה יוצא בעצמו לקבל את פני החסידים. </w:t>
      </w:r>
      <w:proofErr w:type="spellStart"/>
      <w:r w:rsidRPr="00DC1992">
        <w:rPr>
          <w:rFonts w:cstheme="majorBidi"/>
          <w:rtl/>
        </w:rPr>
        <w:t>מוישל'ה</w:t>
      </w:r>
      <w:proofErr w:type="spellEnd"/>
      <w:r w:rsidRPr="00DC1992">
        <w:rPr>
          <w:rFonts w:cstheme="majorBidi"/>
          <w:rtl/>
        </w:rPr>
        <w:t xml:space="preserve"> ירד מהעגלה עם כל החסידים, ופתאום, כשראה את הרבי עומד ומביט בו, נתקף בהלה.. אבל הרבי מיד קרא לו, חיבקו ונישקו. ואז אמר לו: "</w:t>
      </w:r>
      <w:proofErr w:type="spellStart"/>
      <w:r w:rsidRPr="00DC1992">
        <w:rPr>
          <w:rFonts w:cstheme="majorBidi"/>
          <w:rtl/>
        </w:rPr>
        <w:t>מוישל'ה</w:t>
      </w:r>
      <w:proofErr w:type="spellEnd"/>
      <w:r w:rsidRPr="00DC1992">
        <w:rPr>
          <w:rFonts w:cstheme="majorBidi"/>
          <w:rtl/>
        </w:rPr>
        <w:t xml:space="preserve">, אני כל כך שמח שחזרת, חיכיתי לך". אז אמר </w:t>
      </w:r>
      <w:proofErr w:type="spellStart"/>
      <w:r w:rsidRPr="00DC1992">
        <w:rPr>
          <w:rFonts w:cstheme="majorBidi"/>
          <w:rtl/>
        </w:rPr>
        <w:t>מוישל'ה</w:t>
      </w:r>
      <w:proofErr w:type="spellEnd"/>
      <w:r w:rsidRPr="00DC1992">
        <w:rPr>
          <w:rFonts w:cstheme="majorBidi"/>
          <w:rtl/>
        </w:rPr>
        <w:t xml:space="preserve">: "'רבי, עכשיו אני כבר ממש לא מבין שום דבר...". ענה החוזה: "אתמול, כאשר נכנסת לחדרי, ראיתי את מלאך המוות עוקב אחריך...ידעתי שלא נותר לך זמן רב. לכן שלחתי אותך הביתה, כדי שתיפרד מאשתך ומילדיך. אבל כאשר פגשת את החסידים שלי והחלו לברך אותך ב"לחיים", כל ברכה שבירכו אותך הדפה את מלאך המוות </w:t>
      </w:r>
      <w:r w:rsidRPr="00DC1992">
        <w:rPr>
          <w:rFonts w:cstheme="majorBidi"/>
          <w:rtl/>
        </w:rPr>
        <w:lastRenderedPageBreak/>
        <w:t>יותר רחוק, עד שהוא נעלם לגמרי...". ואז אמר לו החוזה: "</w:t>
      </w:r>
      <w:proofErr w:type="spellStart"/>
      <w:r w:rsidRPr="00DC1992">
        <w:rPr>
          <w:rFonts w:cstheme="majorBidi"/>
          <w:rtl/>
        </w:rPr>
        <w:t>מוישל'ה</w:t>
      </w:r>
      <w:proofErr w:type="spellEnd"/>
      <w:r w:rsidRPr="00DC1992">
        <w:rPr>
          <w:rFonts w:cstheme="majorBidi"/>
          <w:rtl/>
        </w:rPr>
        <w:t>, עם חברים כמו שיש לך אתה יכול לחיות לנצח...לחיים!"</w:t>
      </w:r>
      <w:r w:rsidRPr="00DC1992">
        <w:rPr>
          <w:rStyle w:val="a9"/>
          <w:rFonts w:cstheme="majorBidi"/>
          <w:rtl/>
        </w:rPr>
        <w:footnoteReference w:id="2"/>
      </w:r>
    </w:p>
    <w:p w:rsidR="00DC1992" w:rsidRPr="00DC1992" w:rsidRDefault="00DC1992" w:rsidP="00DC1992">
      <w:pPr>
        <w:pStyle w:val="a3"/>
        <w:rPr>
          <w:rFonts w:cstheme="majorBidi"/>
          <w:rtl/>
        </w:rPr>
      </w:pPr>
    </w:p>
    <w:p w:rsidR="00DC1992" w:rsidRPr="00DC1992" w:rsidRDefault="00DC1992" w:rsidP="00DC1992">
      <w:pPr>
        <w:pStyle w:val="a3"/>
        <w:rPr>
          <w:rFonts w:cstheme="majorBidi"/>
          <w:rtl/>
        </w:rPr>
      </w:pPr>
      <w:r w:rsidRPr="00DC1992">
        <w:rPr>
          <w:rFonts w:cstheme="majorBidi"/>
          <w:rtl/>
        </w:rPr>
        <w:t xml:space="preserve">הסיפור מכונן. נפלא. מן הראוי היה לפרק אותו, להתבונן בפרטיו, במבנה שלו, </w:t>
      </w:r>
      <w:proofErr w:type="spellStart"/>
      <w:r w:rsidRPr="00DC1992">
        <w:rPr>
          <w:rFonts w:cstheme="majorBidi"/>
          <w:rtl/>
        </w:rPr>
        <w:t>בתהליכיות</w:t>
      </w:r>
      <w:proofErr w:type="spellEnd"/>
      <w:r w:rsidRPr="00DC1992">
        <w:rPr>
          <w:rFonts w:cstheme="majorBidi"/>
          <w:rtl/>
        </w:rPr>
        <w:t>, בשרשור של האירועים. אבל צריך ללמוד אותו כמו שלומדים סודות עמוקים - בהקשבה עמוקה ממקום של אמפתיה וכנות. התמסרות והקשבה לצלילים הסמויים של הסיפור עשויה לחלץ אותנו מהמקום המקובע, ה"שורד", ולהזכיר לנו שאלוהים שוכן בנו; שהניכור והאינדיבידואליזם המוקצן אינם גזירת גורל; שבניע קל אפשר להעלות אותם להרעפה, לחמלה, לטוב, לשמחה, ללב טוב. אסתפק באמירות קצרות שממצות בעיניי את העיקר.</w:t>
      </w:r>
    </w:p>
    <w:p w:rsidR="00DC1992" w:rsidRPr="00DC1992" w:rsidRDefault="00DC1992" w:rsidP="00DC1992">
      <w:pPr>
        <w:pStyle w:val="a3"/>
        <w:rPr>
          <w:rFonts w:cstheme="majorBidi"/>
          <w:rtl/>
        </w:rPr>
      </w:pPr>
      <w:r w:rsidRPr="00DC1992">
        <w:rPr>
          <w:rFonts w:cstheme="majorBidi"/>
          <w:rtl/>
        </w:rPr>
        <w:t xml:space="preserve">הסיפור סונט באירוניה בניסיון של החסיד להיחלץ מהתקיעוּת שלו על ידי היצמדות </w:t>
      </w:r>
      <w:proofErr w:type="spellStart"/>
      <w:r w:rsidRPr="00DC1992">
        <w:rPr>
          <w:rFonts w:cstheme="majorBidi"/>
          <w:rtl/>
        </w:rPr>
        <w:t>לרבּ'ה</w:t>
      </w:r>
      <w:proofErr w:type="spellEnd"/>
      <w:r w:rsidRPr="00DC1992">
        <w:rPr>
          <w:rFonts w:cstheme="majorBidi"/>
          <w:rtl/>
        </w:rPr>
        <w:t xml:space="preserve">. החסיד תלה את כל סיכויי הצלחתו וחיותו בנסיעה לצדיק בראש השנה. זהו תיאור מטפורי של כל אחד מאיתנו, שננעץ בנקודת התייחסות מחוץ למעגל השגרתי של קיומו, שבלעדיה אין לו טעם: זיכרון של יום כיפור בישיבה שבה למד, ניגון שמעורר בו משהו, אחיזה אובססיבית במעמדו במקום עבודתו, תפקידו ומעמדו בבית הכנסת כגבאי, או כיו"ב. שם חבוי הסיכוי שלו. אבל יגיע יום אחד שבו נאבד בעל כורחנו את מקומנו. לא יהיה לנו במה להיאחז. ומה אז? ניפול לייאוש? לחוסר הטעם? </w:t>
      </w:r>
    </w:p>
    <w:p w:rsidR="00DC1992" w:rsidRPr="00DC1992" w:rsidRDefault="00DC1992" w:rsidP="00DC1992">
      <w:pPr>
        <w:pStyle w:val="a3"/>
        <w:rPr>
          <w:rFonts w:cstheme="majorBidi"/>
          <w:rtl/>
        </w:rPr>
      </w:pPr>
      <w:r w:rsidRPr="00DC1992">
        <w:rPr>
          <w:rFonts w:cstheme="majorBidi"/>
          <w:rtl/>
        </w:rPr>
        <w:t xml:space="preserve">הפוזיציה המתוארת היא סם המוות. לעולם היא תסתיים באובדן, בייאוש, בהתפרקות. כל מבנה עתיד להתפרק. המאמץ העצום להיאחז במשהו בכל מחיר הוא הטרגיות של האדם שנוהג בעיוורון, בקיהיון חושים. זו מסקנתו הבלתי נמנעת של האדם המודרני, המחופר באגו שלו, חווה את הפחדים והפוביות שלו, מלא תסכול ורגשות אשמה, חסר ביטחון בחיים, בעצמו, בעצם היותו, אין לו אמון ולא אמונה לא בעצמו ולא באלוהים. לא נותר לו אלא להיאחז בפיקציה, בנסיעה </w:t>
      </w:r>
      <w:proofErr w:type="spellStart"/>
      <w:r w:rsidRPr="00DC1992">
        <w:rPr>
          <w:rFonts w:cstheme="majorBidi"/>
          <w:rtl/>
        </w:rPr>
        <w:t>לרב'ה</w:t>
      </w:r>
      <w:proofErr w:type="spellEnd"/>
      <w:r w:rsidRPr="00DC1992">
        <w:rPr>
          <w:rFonts w:cstheme="majorBidi"/>
          <w:rtl/>
        </w:rPr>
        <w:t xml:space="preserve"> - כפשוטו וכמטפורה.</w:t>
      </w:r>
    </w:p>
    <w:p w:rsidR="00DC1992" w:rsidRPr="00DC1992" w:rsidRDefault="00DC1992" w:rsidP="00DC1992">
      <w:pPr>
        <w:pStyle w:val="a3"/>
        <w:rPr>
          <w:rFonts w:cstheme="majorBidi"/>
          <w:rtl/>
        </w:rPr>
      </w:pPr>
      <w:r w:rsidRPr="00DC1992">
        <w:rPr>
          <w:rFonts w:cstheme="majorBidi"/>
          <w:rtl/>
        </w:rPr>
        <w:t xml:space="preserve">כאן נחשפת גדולתו של </w:t>
      </w:r>
      <w:proofErr w:type="spellStart"/>
      <w:r w:rsidRPr="00DC1992">
        <w:rPr>
          <w:rFonts w:cstheme="majorBidi"/>
          <w:rtl/>
        </w:rPr>
        <w:t>הרב'ה</w:t>
      </w:r>
      <w:proofErr w:type="spellEnd"/>
      <w:r w:rsidRPr="00DC1992">
        <w:rPr>
          <w:rFonts w:cstheme="majorBidi"/>
          <w:rtl/>
        </w:rPr>
        <w:t xml:space="preserve">, שמגלה לחסיד כי הוא, הצדיק, אינו סוד החיים של החסיד. הסיכוי של החסיד טמון בהתוודעות לצדיק שחבוי בו עצמו. </w:t>
      </w:r>
      <w:proofErr w:type="spellStart"/>
      <w:r w:rsidRPr="00DC1992">
        <w:rPr>
          <w:rFonts w:cstheme="majorBidi"/>
          <w:rtl/>
        </w:rPr>
        <w:t>בהתכללות</w:t>
      </w:r>
      <w:proofErr w:type="spellEnd"/>
      <w:r w:rsidRPr="00DC1992">
        <w:rPr>
          <w:rFonts w:cstheme="majorBidi"/>
          <w:rtl/>
        </w:rPr>
        <w:t xml:space="preserve"> בחברת החסידים, בהתרחשות של גילוי פני אדם. שינוי כיוון התנועה [הפיזית והפנימית] של </w:t>
      </w:r>
      <w:proofErr w:type="spellStart"/>
      <w:r w:rsidRPr="00DC1992">
        <w:rPr>
          <w:rFonts w:cstheme="majorBidi"/>
          <w:rtl/>
        </w:rPr>
        <w:t>מוישל'ה</w:t>
      </w:r>
      <w:proofErr w:type="spellEnd"/>
      <w:r w:rsidRPr="00DC1992">
        <w:rPr>
          <w:rFonts w:cstheme="majorBidi"/>
          <w:rtl/>
        </w:rPr>
        <w:t xml:space="preserve"> מתרחש בהרעפה מצד החסידים כלפיו: "</w:t>
      </w:r>
      <w:proofErr w:type="spellStart"/>
      <w:r w:rsidRPr="00DC1992">
        <w:rPr>
          <w:rFonts w:cstheme="majorBidi"/>
          <w:rtl/>
        </w:rPr>
        <w:t>מוישל'ה</w:t>
      </w:r>
      <w:proofErr w:type="spellEnd"/>
      <w:r w:rsidRPr="00DC1992">
        <w:rPr>
          <w:rFonts w:cstheme="majorBidi"/>
          <w:rtl/>
        </w:rPr>
        <w:t xml:space="preserve">, לחיים!". </w:t>
      </w:r>
    </w:p>
    <w:p w:rsidR="00DC1992" w:rsidRPr="00DC1992" w:rsidRDefault="00DC1992" w:rsidP="00DC1992">
      <w:pPr>
        <w:pStyle w:val="a3"/>
        <w:rPr>
          <w:rFonts w:cstheme="majorBidi"/>
          <w:rtl/>
        </w:rPr>
      </w:pPr>
      <w:r w:rsidRPr="00DC1992">
        <w:rPr>
          <w:rFonts w:cstheme="majorBidi"/>
          <w:rtl/>
        </w:rPr>
        <w:t xml:space="preserve">השתתפתי פעם כצופה בטקס שקיימו נגמלים מסמים. כל אחד קם וסיפר לכולם כמה זמן הוא "נקי". קם אחד יוסי וסיפר על עצמו, וכולם שאגו: "אוהבים אותך, יוסי!". ועוד פעם, ועוד פעם: "אוהבים אותך, יוסי!". מי שחווה הרעפה </w:t>
      </w:r>
      <w:proofErr w:type="spellStart"/>
      <w:r w:rsidRPr="00DC1992">
        <w:rPr>
          <w:rFonts w:cstheme="majorBidi"/>
          <w:rtl/>
        </w:rPr>
        <w:t>עוצמתית</w:t>
      </w:r>
      <w:proofErr w:type="spellEnd"/>
      <w:r w:rsidRPr="00DC1992">
        <w:rPr>
          <w:rFonts w:cstheme="majorBidi"/>
          <w:rtl/>
        </w:rPr>
        <w:t xml:space="preserve"> מצדה של סביבה חומלת, מפרגנת, יודע היטב את השפעתה. רק כך נחשפת אפסותו של היחיד שחי לבד, מחופר בעצמו. אי אפשר שלא יימס הלב נוכח גודש של אמפתיה שיכולים הרבים להאציל על היחיד. וכל אחד בתורו הוא המעניק והמקבל, וביחד עשויה להיווצר חברה של אנושיות, של חמלה ורחמים.</w:t>
      </w:r>
      <w:r w:rsidR="005C5BD6">
        <w:rPr>
          <w:rFonts w:cstheme="majorBidi" w:hint="cs"/>
          <w:rtl/>
        </w:rPr>
        <w:t>..</w:t>
      </w:r>
    </w:p>
    <w:p w:rsidR="00DC1992" w:rsidRPr="00DC1992" w:rsidRDefault="00DC1992" w:rsidP="00DC1992">
      <w:pPr>
        <w:pStyle w:val="a3"/>
        <w:rPr>
          <w:rFonts w:cstheme="majorBidi"/>
          <w:rtl/>
        </w:rPr>
      </w:pPr>
    </w:p>
    <w:sectPr w:rsidR="00DC1992" w:rsidRPr="00DC1992" w:rsidSect="00296CD2">
      <w:headerReference w:type="default" r:id="rId6"/>
      <w:pgSz w:w="11906" w:h="16838"/>
      <w:pgMar w:top="720" w:right="720" w:bottom="720" w:left="72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CD2" w:rsidRDefault="00296CD2" w:rsidP="00296CD2">
      <w:r>
        <w:separator/>
      </w:r>
    </w:p>
  </w:endnote>
  <w:endnote w:type="continuationSeparator" w:id="1">
    <w:p w:rsidR="00296CD2" w:rsidRDefault="00296CD2" w:rsidP="00296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CD2" w:rsidRDefault="00296CD2" w:rsidP="00296CD2">
      <w:r>
        <w:separator/>
      </w:r>
    </w:p>
  </w:footnote>
  <w:footnote w:type="continuationSeparator" w:id="1">
    <w:p w:rsidR="00296CD2" w:rsidRDefault="00296CD2" w:rsidP="00296CD2">
      <w:r>
        <w:continuationSeparator/>
      </w:r>
    </w:p>
  </w:footnote>
  <w:footnote w:id="2">
    <w:p w:rsidR="00DC1992" w:rsidRPr="001E2E81" w:rsidRDefault="00DC1992" w:rsidP="00DC1992">
      <w:pPr>
        <w:jc w:val="both"/>
        <w:rPr>
          <w:rFonts w:cs="David" w:hint="cs"/>
          <w:sz w:val="18"/>
          <w:szCs w:val="18"/>
        </w:rPr>
      </w:pPr>
      <w:r w:rsidRPr="001E2E81">
        <w:rPr>
          <w:rStyle w:val="a9"/>
          <w:rFonts w:cs="David"/>
          <w:sz w:val="18"/>
          <w:szCs w:val="18"/>
        </w:rPr>
        <w:footnoteRef/>
      </w:r>
      <w:r w:rsidRPr="001E2E81">
        <w:rPr>
          <w:rFonts w:cs="David"/>
          <w:sz w:val="18"/>
          <w:szCs w:val="18"/>
          <w:rtl/>
        </w:rPr>
        <w:t xml:space="preserve"> </w:t>
      </w:r>
      <w:r w:rsidRPr="001E2E81">
        <w:rPr>
          <w:rFonts w:cs="David" w:hint="cs"/>
          <w:sz w:val="18"/>
          <w:szCs w:val="18"/>
          <w:rtl/>
        </w:rPr>
        <w:t xml:space="preserve">ר' שלמה קרליבך, </w:t>
      </w:r>
      <w:r w:rsidRPr="001E2E81">
        <w:rPr>
          <w:rFonts w:cs="David"/>
          <w:sz w:val="18"/>
          <w:szCs w:val="18"/>
          <w:rtl/>
        </w:rPr>
        <w:t xml:space="preserve">לב השמים לימים נוראים, </w:t>
      </w:r>
      <w:proofErr w:type="spellStart"/>
      <w:r w:rsidRPr="001E2E81">
        <w:rPr>
          <w:rFonts w:cs="David"/>
          <w:sz w:val="18"/>
          <w:szCs w:val="18"/>
          <w:rtl/>
        </w:rPr>
        <w:t>עמ</w:t>
      </w:r>
      <w:proofErr w:type="spellEnd"/>
      <w:r w:rsidRPr="001E2E81">
        <w:rPr>
          <w:rFonts w:cs="David"/>
          <w:sz w:val="18"/>
          <w:szCs w:val="18"/>
          <w:rtl/>
        </w:rPr>
        <w:t>' 133</w:t>
      </w:r>
      <w:r>
        <w:rPr>
          <w:rFonts w:cs="David" w:hint="cs"/>
          <w:sz w:val="18"/>
          <w:szCs w:val="18"/>
          <w:rtl/>
        </w:rPr>
        <w:t>.</w:t>
      </w:r>
      <w:r w:rsidRPr="001E2E81">
        <w:rPr>
          <w:rFonts w:cs="David" w:hint="cs"/>
          <w:sz w:val="18"/>
          <w:szCs w:val="18"/>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9066344"/>
      <w:docPartObj>
        <w:docPartGallery w:val="Page Numbers (Top of Page)"/>
        <w:docPartUnique/>
      </w:docPartObj>
    </w:sdtPr>
    <w:sdtContent>
      <w:p w:rsidR="00296CD2" w:rsidRDefault="00296CD2">
        <w:pPr>
          <w:pStyle w:val="a5"/>
          <w:jc w:val="center"/>
        </w:pPr>
        <w:fldSimple w:instr=" PAGE   \* MERGEFORMAT ">
          <w:r w:rsidR="001C414C" w:rsidRPr="001C414C">
            <w:rPr>
              <w:rFonts w:cs="Calibri"/>
              <w:noProof/>
              <w:rtl/>
              <w:lang w:val="he-IL"/>
            </w:rPr>
            <w:t>2</w:t>
          </w:r>
        </w:fldSimple>
      </w:p>
    </w:sdtContent>
  </w:sdt>
  <w:p w:rsidR="00296CD2" w:rsidRDefault="00296CD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96CD2"/>
    <w:rsid w:val="00005F8A"/>
    <w:rsid w:val="0008118E"/>
    <w:rsid w:val="00142F79"/>
    <w:rsid w:val="001C414C"/>
    <w:rsid w:val="00296CD2"/>
    <w:rsid w:val="003A5ED5"/>
    <w:rsid w:val="003B4DC8"/>
    <w:rsid w:val="005C5BD6"/>
    <w:rsid w:val="005E2301"/>
    <w:rsid w:val="006B79A7"/>
    <w:rsid w:val="008E63F2"/>
    <w:rsid w:val="00B10C15"/>
    <w:rsid w:val="00B375CE"/>
    <w:rsid w:val="00CF21FD"/>
    <w:rsid w:val="00D6099C"/>
    <w:rsid w:val="00DC1992"/>
    <w:rsid w:val="00F2356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CD2"/>
    <w:pPr>
      <w:bidi/>
      <w:spacing w:after="0" w:line="240" w:lineRule="auto"/>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96CD2"/>
    <w:pPr>
      <w:bidi/>
      <w:spacing w:after="0" w:line="240" w:lineRule="auto"/>
    </w:pPr>
  </w:style>
  <w:style w:type="character" w:customStyle="1" w:styleId="a4">
    <w:name w:val="ללא מרווח תו"/>
    <w:link w:val="a3"/>
    <w:uiPriority w:val="1"/>
    <w:locked/>
    <w:rsid w:val="00296CD2"/>
  </w:style>
  <w:style w:type="paragraph" w:styleId="a5">
    <w:name w:val="header"/>
    <w:basedOn w:val="a"/>
    <w:link w:val="a6"/>
    <w:uiPriority w:val="99"/>
    <w:unhideWhenUsed/>
    <w:rsid w:val="00296CD2"/>
    <w:pPr>
      <w:tabs>
        <w:tab w:val="center" w:pos="4153"/>
        <w:tab w:val="right" w:pos="8306"/>
      </w:tabs>
    </w:pPr>
  </w:style>
  <w:style w:type="character" w:customStyle="1" w:styleId="a6">
    <w:name w:val="כותרת עליונה תו"/>
    <w:basedOn w:val="a0"/>
    <w:link w:val="a5"/>
    <w:uiPriority w:val="99"/>
    <w:rsid w:val="00296CD2"/>
    <w:rPr>
      <w:rFonts w:ascii="Times New Roman" w:eastAsia="Times New Roman" w:hAnsi="Times New Roman"/>
      <w:sz w:val="24"/>
      <w:szCs w:val="24"/>
    </w:rPr>
  </w:style>
  <w:style w:type="paragraph" w:styleId="a7">
    <w:name w:val="footer"/>
    <w:basedOn w:val="a"/>
    <w:link w:val="a8"/>
    <w:uiPriority w:val="99"/>
    <w:semiHidden/>
    <w:unhideWhenUsed/>
    <w:rsid w:val="00296CD2"/>
    <w:pPr>
      <w:tabs>
        <w:tab w:val="center" w:pos="4153"/>
        <w:tab w:val="right" w:pos="8306"/>
      </w:tabs>
    </w:pPr>
  </w:style>
  <w:style w:type="character" w:customStyle="1" w:styleId="a8">
    <w:name w:val="כותרת תחתונה תו"/>
    <w:basedOn w:val="a0"/>
    <w:link w:val="a7"/>
    <w:uiPriority w:val="99"/>
    <w:semiHidden/>
    <w:rsid w:val="00296CD2"/>
    <w:rPr>
      <w:rFonts w:ascii="Times New Roman" w:eastAsia="Times New Roman" w:hAnsi="Times New Roman"/>
      <w:sz w:val="24"/>
      <w:szCs w:val="24"/>
    </w:rPr>
  </w:style>
  <w:style w:type="character" w:styleId="a9">
    <w:name w:val="footnote reference"/>
    <w:basedOn w:val="a0"/>
    <w:semiHidden/>
    <w:rsid w:val="00DC199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2073</Words>
  <Characters>10367</Characters>
  <Application>Microsoft Office Word</Application>
  <DocSecurity>0</DocSecurity>
  <Lines>86</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2016-09-08T06:42:00Z</dcterms:created>
  <dcterms:modified xsi:type="dcterms:W3CDTF">2016-09-08T07:11:00Z</dcterms:modified>
</cp:coreProperties>
</file>