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268" w:rsidRPr="0070031E" w:rsidRDefault="0070031E" w:rsidP="0070031E">
      <w:pPr>
        <w:contextualSpacing/>
        <w:rPr>
          <w:sz w:val="18"/>
          <w:szCs w:val="18"/>
          <w:rtl/>
        </w:rPr>
      </w:pPr>
      <w:r w:rsidRPr="0070031E">
        <w:rPr>
          <w:rFonts w:hint="cs"/>
          <w:sz w:val="18"/>
          <w:szCs w:val="18"/>
          <w:rtl/>
        </w:rPr>
        <w:t>ב"ה</w:t>
      </w:r>
    </w:p>
    <w:p w:rsidR="0075446A" w:rsidRDefault="0075446A" w:rsidP="0070031E">
      <w:pPr>
        <w:spacing w:line="360" w:lineRule="auto"/>
        <w:ind w:left="720"/>
        <w:contextualSpacing/>
        <w:jc w:val="center"/>
        <w:rPr>
          <w:rFonts w:ascii="David" w:eastAsia="Times New Roman" w:hAnsi="David" w:cs="David"/>
          <w:b/>
          <w:bCs/>
          <w:sz w:val="24"/>
          <w:szCs w:val="24"/>
          <w:rtl/>
          <w:lang w:eastAsia="he-IL"/>
        </w:rPr>
      </w:pPr>
      <w:r>
        <w:rPr>
          <w:rFonts w:ascii="David" w:eastAsia="Times New Roman" w:hAnsi="David" w:cs="David" w:hint="cs"/>
          <w:b/>
          <w:bCs/>
          <w:sz w:val="24"/>
          <w:szCs w:val="24"/>
          <w:rtl/>
          <w:lang w:eastAsia="he-IL"/>
        </w:rPr>
        <w:t>אומות העולם בזוהר:</w:t>
      </w:r>
    </w:p>
    <w:p w:rsidR="0075446A" w:rsidRDefault="0075446A" w:rsidP="0070031E">
      <w:pPr>
        <w:spacing w:line="360" w:lineRule="auto"/>
        <w:ind w:left="720"/>
        <w:contextualSpacing/>
        <w:rPr>
          <w:rFonts w:ascii="David" w:eastAsia="Times New Roman" w:hAnsi="David" w:cs="David"/>
          <w:sz w:val="24"/>
          <w:szCs w:val="24"/>
          <w:rtl/>
          <w:lang w:eastAsia="he-IL"/>
        </w:rPr>
      </w:pPr>
      <w:r w:rsidRPr="0075446A">
        <w:rPr>
          <w:rFonts w:ascii="David" w:eastAsia="Times New Roman" w:hAnsi="David" w:cs="David" w:hint="cs"/>
          <w:b/>
          <w:bCs/>
          <w:sz w:val="24"/>
          <w:szCs w:val="24"/>
          <w:rtl/>
          <w:lang w:eastAsia="he-IL"/>
        </w:rPr>
        <w:t>תניא:</w:t>
      </w:r>
      <w:r>
        <w:rPr>
          <w:rFonts w:ascii="David" w:eastAsia="Times New Roman" w:hAnsi="David" w:cs="David" w:hint="cs"/>
          <w:sz w:val="24"/>
          <w:szCs w:val="24"/>
          <w:rtl/>
          <w:lang w:eastAsia="he-IL"/>
        </w:rPr>
        <w:t xml:space="preserve"> </w:t>
      </w:r>
      <w:r>
        <w:rPr>
          <w:rFonts w:ascii="David" w:eastAsia="Times New Roman" w:hAnsi="David" w:cs="David"/>
          <w:sz w:val="24"/>
          <w:szCs w:val="24"/>
          <w:rtl/>
          <w:lang w:eastAsia="he-IL"/>
        </w:rPr>
        <w:t xml:space="preserve">''נר ה' נשמת אדם'' (מש' כ, </w:t>
      </w:r>
      <w:proofErr w:type="spellStart"/>
      <w:r>
        <w:rPr>
          <w:rFonts w:ascii="David" w:eastAsia="Times New Roman" w:hAnsi="David" w:cs="David"/>
          <w:sz w:val="24"/>
          <w:szCs w:val="24"/>
          <w:rtl/>
          <w:lang w:eastAsia="he-IL"/>
        </w:rPr>
        <w:t>כז</w:t>
      </w:r>
      <w:proofErr w:type="spellEnd"/>
      <w:r>
        <w:rPr>
          <w:rFonts w:ascii="David" w:eastAsia="Times New Roman" w:hAnsi="David" w:cs="David"/>
          <w:sz w:val="24"/>
          <w:szCs w:val="24"/>
          <w:rtl/>
          <w:lang w:eastAsia="he-IL"/>
        </w:rPr>
        <w:t xml:space="preserve">), פירוש, שישראל </w:t>
      </w:r>
      <w:proofErr w:type="spellStart"/>
      <w:r>
        <w:rPr>
          <w:rFonts w:ascii="David" w:eastAsia="Times New Roman" w:hAnsi="David" w:cs="David"/>
          <w:sz w:val="24"/>
          <w:szCs w:val="24"/>
          <w:rtl/>
          <w:lang w:eastAsia="he-IL"/>
        </w:rPr>
        <w:t>הקרוים</w:t>
      </w:r>
      <w:proofErr w:type="spellEnd"/>
      <w:r>
        <w:rPr>
          <w:rFonts w:ascii="David" w:eastAsia="Times New Roman" w:hAnsi="David" w:cs="David"/>
          <w:sz w:val="24"/>
          <w:szCs w:val="24"/>
          <w:rtl/>
          <w:lang w:eastAsia="he-IL"/>
        </w:rPr>
        <w:t xml:space="preserve"> אדם נשמתם היא למשל כאור הנר שמתנענע תמיד למעלה בטבעו מפני שאור האש חפץ בטבע </w:t>
      </w:r>
      <w:proofErr w:type="spellStart"/>
      <w:r>
        <w:rPr>
          <w:rFonts w:ascii="David" w:eastAsia="Times New Roman" w:hAnsi="David" w:cs="David"/>
          <w:sz w:val="24"/>
          <w:szCs w:val="24"/>
          <w:rtl/>
          <w:lang w:eastAsia="he-IL"/>
        </w:rPr>
        <w:t>ליפרד</w:t>
      </w:r>
      <w:proofErr w:type="spellEnd"/>
      <w:r>
        <w:rPr>
          <w:rFonts w:ascii="David" w:eastAsia="Times New Roman" w:hAnsi="David" w:cs="David"/>
          <w:sz w:val="24"/>
          <w:szCs w:val="24"/>
          <w:rtl/>
          <w:lang w:eastAsia="he-IL"/>
        </w:rPr>
        <w:t xml:space="preserve"> מהפתילה </w:t>
      </w:r>
      <w:proofErr w:type="spellStart"/>
      <w:r>
        <w:rPr>
          <w:rFonts w:ascii="David" w:eastAsia="Times New Roman" w:hAnsi="David" w:cs="David"/>
          <w:sz w:val="24"/>
          <w:szCs w:val="24"/>
          <w:rtl/>
          <w:lang w:eastAsia="he-IL"/>
        </w:rPr>
        <w:t>ולידבק</w:t>
      </w:r>
      <w:proofErr w:type="spellEnd"/>
      <w:r>
        <w:rPr>
          <w:rFonts w:ascii="David" w:eastAsia="Times New Roman" w:hAnsi="David" w:cs="David"/>
          <w:sz w:val="24"/>
          <w:szCs w:val="24"/>
          <w:rtl/>
          <w:lang w:eastAsia="he-IL"/>
        </w:rPr>
        <w:t xml:space="preserve"> בשרשו למעלה ביסוד האש הכללי... כך נשמת האדם וכן בחינת רוח ונפש חפצה וחשקה בטבעה </w:t>
      </w:r>
      <w:proofErr w:type="spellStart"/>
      <w:r>
        <w:rPr>
          <w:rFonts w:ascii="David" w:eastAsia="Times New Roman" w:hAnsi="David" w:cs="David"/>
          <w:sz w:val="24"/>
          <w:szCs w:val="24"/>
          <w:rtl/>
          <w:lang w:eastAsia="he-IL"/>
        </w:rPr>
        <w:t>ליפרד</w:t>
      </w:r>
      <w:proofErr w:type="spellEnd"/>
      <w:r>
        <w:rPr>
          <w:rFonts w:ascii="David" w:eastAsia="Times New Roman" w:hAnsi="David" w:cs="David"/>
          <w:sz w:val="24"/>
          <w:szCs w:val="24"/>
          <w:rtl/>
          <w:lang w:eastAsia="he-IL"/>
        </w:rPr>
        <w:t xml:space="preserve"> ולצאת מן הגוף </w:t>
      </w:r>
      <w:proofErr w:type="spellStart"/>
      <w:r>
        <w:rPr>
          <w:rFonts w:ascii="David" w:eastAsia="Times New Roman" w:hAnsi="David" w:cs="David"/>
          <w:sz w:val="24"/>
          <w:szCs w:val="24"/>
          <w:rtl/>
          <w:lang w:eastAsia="he-IL"/>
        </w:rPr>
        <w:t>ולידבק</w:t>
      </w:r>
      <w:proofErr w:type="spellEnd"/>
      <w:r>
        <w:rPr>
          <w:rFonts w:ascii="David" w:eastAsia="Times New Roman" w:hAnsi="David" w:cs="David"/>
          <w:sz w:val="24"/>
          <w:szCs w:val="24"/>
          <w:rtl/>
          <w:lang w:eastAsia="he-IL"/>
        </w:rPr>
        <w:t xml:space="preserve"> בשרשה ומקורה בה' חיי החיים ברוך הוא הגם שתהיה אין ואפס ותתבטל שם במציאות... וזהו כלל בכל סטרא [צד] </w:t>
      </w:r>
      <w:proofErr w:type="spellStart"/>
      <w:r>
        <w:rPr>
          <w:rFonts w:ascii="David" w:eastAsia="Times New Roman" w:hAnsi="David" w:cs="David"/>
          <w:sz w:val="24"/>
          <w:szCs w:val="24"/>
          <w:rtl/>
          <w:lang w:eastAsia="he-IL"/>
        </w:rPr>
        <w:t>דקדושה</w:t>
      </w:r>
      <w:proofErr w:type="spellEnd"/>
      <w:r>
        <w:rPr>
          <w:rFonts w:ascii="David" w:eastAsia="Times New Roman" w:hAnsi="David" w:cs="David"/>
          <w:sz w:val="24"/>
          <w:szCs w:val="24"/>
          <w:rtl/>
          <w:lang w:eastAsia="he-IL"/>
        </w:rPr>
        <w:t xml:space="preserve"> שאינו אלא מה שנמשך מחכמה שנקראת קודש העליון הבטל במציאות באור אין סוף ב"ה המלובש בו ואינו דבר בפני עצמו... והוא הפך ממש מבחינת הקליפה </w:t>
      </w:r>
      <w:proofErr w:type="spellStart"/>
      <w:r>
        <w:rPr>
          <w:rFonts w:ascii="David" w:eastAsia="Times New Roman" w:hAnsi="David" w:cs="David"/>
          <w:sz w:val="24"/>
          <w:szCs w:val="24"/>
          <w:rtl/>
          <w:lang w:eastAsia="he-IL"/>
        </w:rPr>
        <w:t>וסטרא</w:t>
      </w:r>
      <w:proofErr w:type="spellEnd"/>
      <w:r>
        <w:rPr>
          <w:rFonts w:ascii="David" w:eastAsia="Times New Roman" w:hAnsi="David" w:cs="David"/>
          <w:sz w:val="24"/>
          <w:szCs w:val="24"/>
          <w:rtl/>
          <w:lang w:eastAsia="he-IL"/>
        </w:rPr>
        <w:t xml:space="preserve"> אחרא שממנה נפשות אומות העולם </w:t>
      </w:r>
      <w:proofErr w:type="spellStart"/>
      <w:r>
        <w:rPr>
          <w:rFonts w:ascii="David" w:eastAsia="Times New Roman" w:hAnsi="David" w:cs="David"/>
          <w:sz w:val="24"/>
          <w:szCs w:val="24"/>
          <w:rtl/>
          <w:lang w:eastAsia="he-IL"/>
        </w:rPr>
        <w:t>דעבדין</w:t>
      </w:r>
      <w:proofErr w:type="spellEnd"/>
      <w:r>
        <w:rPr>
          <w:rFonts w:ascii="David" w:eastAsia="Times New Roman" w:hAnsi="David" w:cs="David"/>
          <w:sz w:val="24"/>
          <w:szCs w:val="24"/>
          <w:rtl/>
          <w:lang w:eastAsia="he-IL"/>
        </w:rPr>
        <w:t xml:space="preserve"> </w:t>
      </w:r>
      <w:proofErr w:type="spellStart"/>
      <w:r>
        <w:rPr>
          <w:rFonts w:ascii="David" w:eastAsia="Times New Roman" w:hAnsi="David" w:cs="David"/>
          <w:sz w:val="24"/>
          <w:szCs w:val="24"/>
          <w:rtl/>
          <w:lang w:eastAsia="he-IL"/>
        </w:rPr>
        <w:t>לגרמייהו</w:t>
      </w:r>
      <w:proofErr w:type="spellEnd"/>
      <w:r>
        <w:rPr>
          <w:rFonts w:ascii="David" w:eastAsia="Times New Roman" w:hAnsi="David" w:cs="David"/>
          <w:sz w:val="24"/>
          <w:szCs w:val="24"/>
          <w:rtl/>
          <w:lang w:eastAsia="he-IL"/>
        </w:rPr>
        <w:t xml:space="preserve"> [לעצמם, לתאוותם] ואמרין הב הב והלעיטני להיות יש ודבר בפני עצמו כנ"ל (ר' שניאור זלמן </w:t>
      </w:r>
      <w:proofErr w:type="spellStart"/>
      <w:r>
        <w:rPr>
          <w:rFonts w:ascii="David" w:eastAsia="Times New Roman" w:hAnsi="David" w:cs="David"/>
          <w:sz w:val="24"/>
          <w:szCs w:val="24"/>
          <w:rtl/>
          <w:lang w:eastAsia="he-IL"/>
        </w:rPr>
        <w:t>מלאדי</w:t>
      </w:r>
      <w:proofErr w:type="spellEnd"/>
      <w:r>
        <w:rPr>
          <w:rFonts w:ascii="David" w:eastAsia="Times New Roman" w:hAnsi="David" w:cs="David"/>
          <w:sz w:val="24"/>
          <w:szCs w:val="24"/>
          <w:rtl/>
          <w:lang w:eastAsia="he-IL"/>
        </w:rPr>
        <w:t xml:space="preserve">, </w:t>
      </w:r>
      <w:r>
        <w:rPr>
          <w:rFonts w:ascii="David" w:eastAsia="Times New Roman" w:hAnsi="David" w:cs="David"/>
          <w:b/>
          <w:bCs/>
          <w:sz w:val="24"/>
          <w:szCs w:val="24"/>
          <w:rtl/>
          <w:lang w:eastAsia="he-IL"/>
        </w:rPr>
        <w:t>תניא</w:t>
      </w:r>
      <w:r>
        <w:rPr>
          <w:rFonts w:ascii="David" w:eastAsia="Times New Roman" w:hAnsi="David" w:cs="David"/>
          <w:sz w:val="24"/>
          <w:szCs w:val="24"/>
          <w:rtl/>
          <w:lang w:eastAsia="he-IL"/>
        </w:rPr>
        <w:t xml:space="preserve">, ליקוטי אמרים, פרק </w:t>
      </w:r>
      <w:proofErr w:type="spellStart"/>
      <w:r>
        <w:rPr>
          <w:rFonts w:ascii="David" w:eastAsia="Times New Roman" w:hAnsi="David" w:cs="David"/>
          <w:sz w:val="24"/>
          <w:szCs w:val="24"/>
          <w:rtl/>
          <w:lang w:eastAsia="he-IL"/>
        </w:rPr>
        <w:t>יט</w:t>
      </w:r>
      <w:proofErr w:type="spellEnd"/>
      <w:r>
        <w:rPr>
          <w:rFonts w:ascii="David" w:eastAsia="Times New Roman" w:hAnsi="David" w:cs="David"/>
          <w:sz w:val="24"/>
          <w:szCs w:val="24"/>
          <w:rtl/>
          <w:lang w:eastAsia="he-IL"/>
        </w:rPr>
        <w:t>, כד ע"ב).</w:t>
      </w:r>
    </w:p>
    <w:tbl>
      <w:tblPr>
        <w:tblStyle w:val="a5"/>
        <w:bidiVisual/>
        <w:tblW w:w="0" w:type="auto"/>
        <w:tblLook w:val="04A0" w:firstRow="1" w:lastRow="0" w:firstColumn="1" w:lastColumn="0" w:noHBand="0" w:noVBand="1"/>
      </w:tblPr>
      <w:tblGrid>
        <w:gridCol w:w="4261"/>
        <w:gridCol w:w="4261"/>
      </w:tblGrid>
      <w:tr w:rsidR="0075446A" w:rsidRPr="0075446A" w:rsidTr="0075446A">
        <w:tc>
          <w:tcPr>
            <w:tcW w:w="4261" w:type="dxa"/>
            <w:tcBorders>
              <w:top w:val="single" w:sz="4" w:space="0" w:color="auto"/>
              <w:left w:val="single" w:sz="4" w:space="0" w:color="auto"/>
              <w:bottom w:val="single" w:sz="4" w:space="0" w:color="auto"/>
              <w:right w:val="single" w:sz="4" w:space="0" w:color="auto"/>
            </w:tcBorders>
            <w:hideMark/>
          </w:tcPr>
          <w:p w:rsidR="0075446A" w:rsidRPr="0075446A" w:rsidRDefault="0075446A" w:rsidP="0070031E">
            <w:pPr>
              <w:spacing w:after="160" w:line="256" w:lineRule="auto"/>
              <w:contextualSpacing/>
              <w:jc w:val="both"/>
              <w:rPr>
                <w:rFonts w:ascii="FrankRuehl" w:eastAsia="Calibri" w:hAnsi="FrankRuehl" w:cs="FrankRuehl"/>
                <w:b/>
                <w:bCs/>
                <w:i/>
                <w:iCs/>
                <w:szCs w:val="24"/>
                <w:u w:val="single"/>
              </w:rPr>
            </w:pPr>
            <w:r w:rsidRPr="0075446A">
              <w:rPr>
                <w:rFonts w:ascii="FrankRuehl" w:eastAsia="Calibri" w:hAnsi="FrankRuehl" w:cs="FrankRuehl"/>
                <w:b/>
                <w:bCs/>
                <w:i/>
                <w:iCs/>
                <w:szCs w:val="24"/>
                <w:u w:val="single"/>
                <w:rtl/>
              </w:rPr>
              <w:t xml:space="preserve">זוהר פנחס </w:t>
            </w:r>
            <w:proofErr w:type="spellStart"/>
            <w:r w:rsidRPr="0075446A">
              <w:rPr>
                <w:rFonts w:ascii="FrankRuehl" w:eastAsia="Calibri" w:hAnsi="FrankRuehl" w:cs="FrankRuehl"/>
                <w:b/>
                <w:bCs/>
                <w:i/>
                <w:iCs/>
                <w:szCs w:val="24"/>
                <w:u w:val="single"/>
                <w:rtl/>
              </w:rPr>
              <w:t>ח"ג</w:t>
            </w:r>
            <w:proofErr w:type="spellEnd"/>
            <w:r w:rsidRPr="0075446A">
              <w:rPr>
                <w:rFonts w:ascii="FrankRuehl" w:eastAsia="Calibri" w:hAnsi="FrankRuehl" w:cs="FrankRuehl"/>
                <w:b/>
                <w:bCs/>
                <w:i/>
                <w:iCs/>
                <w:szCs w:val="24"/>
                <w:u w:val="single"/>
                <w:rtl/>
              </w:rPr>
              <w:t xml:space="preserve"> ריח ע"ב – </w:t>
            </w:r>
            <w:proofErr w:type="spellStart"/>
            <w:r w:rsidRPr="0075446A">
              <w:rPr>
                <w:rFonts w:ascii="FrankRuehl" w:eastAsia="Calibri" w:hAnsi="FrankRuehl" w:cs="FrankRuehl"/>
                <w:b/>
                <w:bCs/>
                <w:i/>
                <w:iCs/>
                <w:szCs w:val="24"/>
                <w:u w:val="single"/>
                <w:rtl/>
              </w:rPr>
              <w:t>ריט</w:t>
            </w:r>
            <w:proofErr w:type="spellEnd"/>
            <w:r w:rsidRPr="0075446A">
              <w:rPr>
                <w:rFonts w:ascii="FrankRuehl" w:eastAsia="Calibri" w:hAnsi="FrankRuehl" w:cs="FrankRuehl"/>
                <w:b/>
                <w:bCs/>
                <w:i/>
                <w:iCs/>
                <w:szCs w:val="24"/>
                <w:u w:val="single"/>
                <w:rtl/>
              </w:rPr>
              <w:t xml:space="preserve"> ע"א</w:t>
            </w:r>
          </w:p>
        </w:tc>
        <w:tc>
          <w:tcPr>
            <w:tcW w:w="4261" w:type="dxa"/>
            <w:tcBorders>
              <w:top w:val="single" w:sz="4" w:space="0" w:color="auto"/>
              <w:left w:val="single" w:sz="4" w:space="0" w:color="auto"/>
              <w:bottom w:val="single" w:sz="4" w:space="0" w:color="auto"/>
              <w:right w:val="single" w:sz="4" w:space="0" w:color="auto"/>
            </w:tcBorders>
            <w:hideMark/>
          </w:tcPr>
          <w:p w:rsidR="0075446A" w:rsidRPr="0075446A" w:rsidRDefault="0075446A" w:rsidP="0070031E">
            <w:pPr>
              <w:spacing w:after="160" w:line="256" w:lineRule="auto"/>
              <w:contextualSpacing/>
              <w:jc w:val="both"/>
              <w:rPr>
                <w:rFonts w:ascii="FrankRuehl" w:eastAsia="Calibri" w:hAnsi="FrankRuehl" w:cs="FrankRuehl"/>
                <w:b/>
                <w:bCs/>
                <w:i/>
                <w:iCs/>
                <w:szCs w:val="24"/>
                <w:u w:val="single"/>
                <w:rtl/>
              </w:rPr>
            </w:pPr>
            <w:r w:rsidRPr="0075446A">
              <w:rPr>
                <w:rFonts w:ascii="FrankRuehl" w:eastAsia="Calibri" w:hAnsi="FrankRuehl" w:cs="FrankRuehl"/>
                <w:b/>
                <w:bCs/>
                <w:i/>
                <w:iCs/>
                <w:szCs w:val="24"/>
                <w:u w:val="single"/>
                <w:rtl/>
              </w:rPr>
              <w:t>תרגום</w:t>
            </w:r>
          </w:p>
        </w:tc>
      </w:tr>
      <w:tr w:rsidR="0075446A" w:rsidRPr="0075446A" w:rsidTr="0075446A">
        <w:tc>
          <w:tcPr>
            <w:tcW w:w="4261" w:type="dxa"/>
            <w:tcBorders>
              <w:top w:val="single" w:sz="4" w:space="0" w:color="auto"/>
              <w:left w:val="single" w:sz="4" w:space="0" w:color="auto"/>
              <w:bottom w:val="single" w:sz="4" w:space="0" w:color="auto"/>
              <w:right w:val="single" w:sz="4" w:space="0" w:color="auto"/>
            </w:tcBorders>
            <w:hideMark/>
          </w:tcPr>
          <w:p w:rsidR="0075446A" w:rsidRDefault="0075446A" w:rsidP="0070031E">
            <w:pPr>
              <w:spacing w:after="160" w:line="256" w:lineRule="auto"/>
              <w:contextualSpacing/>
              <w:jc w:val="both"/>
              <w:rPr>
                <w:rFonts w:ascii="FrankRuehl" w:eastAsia="Calibri" w:hAnsi="FrankRuehl" w:cs="FrankRuehl"/>
                <w:szCs w:val="24"/>
                <w:rtl/>
              </w:rPr>
            </w:pPr>
            <w:proofErr w:type="spellStart"/>
            <w:r w:rsidRPr="0075446A">
              <w:rPr>
                <w:rFonts w:ascii="FrankRuehl" w:eastAsia="Calibri" w:hAnsi="FrankRuehl" w:cs="FrankRuehl"/>
                <w:szCs w:val="24"/>
                <w:rtl/>
              </w:rPr>
              <w:t>קַמְנָא</w:t>
            </w:r>
            <w:proofErr w:type="spellEnd"/>
            <w:r w:rsidRPr="0075446A">
              <w:rPr>
                <w:rFonts w:ascii="FrankRuehl" w:eastAsia="Calibri" w:hAnsi="FrankRuehl" w:cs="FrankRuehl"/>
                <w:szCs w:val="24"/>
              </w:rPr>
              <w:t xml:space="preserve"> </w:t>
            </w:r>
            <w:proofErr w:type="spellStart"/>
            <w:r w:rsidRPr="0075446A">
              <w:rPr>
                <w:rFonts w:ascii="FrankRuehl" w:eastAsia="Calibri" w:hAnsi="FrankRuehl" w:cs="FrankRuehl"/>
                <w:szCs w:val="24"/>
                <w:rtl/>
              </w:rPr>
              <w:t>וְאָזַלְנָא</w:t>
            </w:r>
            <w:proofErr w:type="spellEnd"/>
            <w:r w:rsidRPr="0075446A">
              <w:rPr>
                <w:rFonts w:ascii="FrankRuehl" w:eastAsia="Calibri" w:hAnsi="FrankRuehl" w:cs="FrankRuehl"/>
                <w:szCs w:val="24"/>
                <w:rtl/>
              </w:rPr>
              <w:t xml:space="preserve">. וְתּוּקְפָּא </w:t>
            </w:r>
            <w:proofErr w:type="spellStart"/>
            <w:r w:rsidRPr="0075446A">
              <w:rPr>
                <w:rFonts w:ascii="FrankRuehl" w:eastAsia="Calibri" w:hAnsi="FrankRuehl" w:cs="FrankRuehl"/>
                <w:szCs w:val="24"/>
                <w:rtl/>
              </w:rPr>
              <w:t>דְּשִׁמְשָׁא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הֲוָה</w:t>
            </w:r>
            <w:proofErr w:type="spellEnd"/>
            <w:r w:rsidRPr="0075446A">
              <w:rPr>
                <w:rFonts w:ascii="FrankRuehl" w:eastAsia="Calibri" w:hAnsi="FrankRuehl" w:cs="FrankRuehl"/>
                <w:szCs w:val="24"/>
                <w:rtl/>
              </w:rPr>
              <w:t xml:space="preserve"> יַתִּיר, וְדָחִיק לָן </w:t>
            </w:r>
            <w:proofErr w:type="spellStart"/>
            <w:r w:rsidRPr="0075446A">
              <w:rPr>
                <w:rFonts w:ascii="FrankRuehl" w:eastAsia="Calibri" w:hAnsi="FrankRuehl" w:cs="FrankRuehl"/>
                <w:szCs w:val="24"/>
                <w:rtl/>
              </w:rPr>
              <w:t>בְּאוֹרְחָא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חֲמֵינָן</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אִילָנִין</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בְּמַדְבְּרָא</w:t>
            </w:r>
            <w:proofErr w:type="spellEnd"/>
            <w:r w:rsidRPr="0075446A">
              <w:rPr>
                <w:rFonts w:ascii="FrankRuehl" w:eastAsia="Calibri" w:hAnsi="FrankRuehl" w:cs="FrankRuehl"/>
                <w:szCs w:val="24"/>
                <w:rtl/>
              </w:rPr>
              <w:t xml:space="preserve">, וּמַיִין </w:t>
            </w:r>
            <w:proofErr w:type="spellStart"/>
            <w:r w:rsidRPr="0075446A">
              <w:rPr>
                <w:rFonts w:ascii="FrankRuehl" w:eastAsia="Calibri" w:hAnsi="FrankRuehl" w:cs="FrankRuehl"/>
                <w:szCs w:val="24"/>
                <w:rtl/>
              </w:rPr>
              <w:t>תְּחוֹתַיְיהו</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יָתִיבְנָא</w:t>
            </w:r>
            <w:proofErr w:type="spellEnd"/>
            <w:r w:rsidRPr="0075446A">
              <w:rPr>
                <w:rFonts w:ascii="FrankRuehl" w:eastAsia="Calibri" w:hAnsi="FrankRuehl" w:cs="FrankRuehl"/>
                <w:szCs w:val="24"/>
                <w:rtl/>
              </w:rPr>
              <w:t xml:space="preserve"> תְּחוֹת חַד </w:t>
            </w:r>
            <w:proofErr w:type="spellStart"/>
            <w:r w:rsidRPr="0075446A">
              <w:rPr>
                <w:rFonts w:ascii="FrankRuehl" w:eastAsia="Calibri" w:hAnsi="FrankRuehl" w:cs="FrankRuehl"/>
                <w:szCs w:val="24"/>
                <w:rtl/>
              </w:rPr>
              <w:t>טוּלָא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דְּאִילָנָא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דְּמַדְבְּרָא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שָׁאִילְנָא</w:t>
            </w:r>
            <w:proofErr w:type="spellEnd"/>
            <w:r w:rsidRPr="0075446A">
              <w:rPr>
                <w:rFonts w:ascii="FrankRuehl" w:eastAsia="Calibri" w:hAnsi="FrankRuehl" w:cs="FrankRuehl"/>
                <w:szCs w:val="24"/>
                <w:rtl/>
              </w:rPr>
              <w:t xml:space="preserve"> לֵיהּ, מַאי הַאי </w:t>
            </w:r>
            <w:proofErr w:type="spellStart"/>
            <w:r w:rsidRPr="0075446A">
              <w:rPr>
                <w:rFonts w:ascii="FrankRuehl" w:eastAsia="Calibri" w:hAnsi="FrankRuehl" w:cs="FrankRuehl"/>
                <w:szCs w:val="24"/>
                <w:rtl/>
              </w:rPr>
              <w:t>דְּכָל</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עַמִּין</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דְּעָלְמָא</w:t>
            </w:r>
            <w:proofErr w:type="spellEnd"/>
            <w:r w:rsidRPr="0075446A">
              <w:rPr>
                <w:rFonts w:ascii="FrankRuehl" w:eastAsia="Calibri" w:hAnsi="FrankRuehl" w:cs="FrankRuehl"/>
                <w:szCs w:val="24"/>
                <w:rtl/>
              </w:rPr>
              <w:t xml:space="preserve"> לָא עַבְדִּין </w:t>
            </w:r>
            <w:proofErr w:type="spellStart"/>
            <w:r w:rsidRPr="0075446A">
              <w:rPr>
                <w:rFonts w:ascii="FrankRuehl" w:eastAsia="Calibri" w:hAnsi="FrankRuehl" w:cs="FrankRuehl"/>
                <w:szCs w:val="24"/>
                <w:rtl/>
              </w:rPr>
              <w:t>נִעְנוּעָא</w:t>
            </w:r>
            <w:proofErr w:type="spellEnd"/>
            <w:r w:rsidRPr="0075446A">
              <w:rPr>
                <w:rFonts w:ascii="FrankRuehl" w:eastAsia="Calibri" w:hAnsi="FrankRuehl" w:cs="FrankRuehl"/>
                <w:szCs w:val="24"/>
                <w:rtl/>
              </w:rPr>
              <w:t xml:space="preserve">, אֶלָּא יִשְׂרָאֵל </w:t>
            </w:r>
            <w:proofErr w:type="spellStart"/>
            <w:r w:rsidRPr="0075446A">
              <w:rPr>
                <w:rFonts w:ascii="FrankRuehl" w:eastAsia="Calibri" w:hAnsi="FrankRuehl" w:cs="FrankRuehl"/>
                <w:szCs w:val="24"/>
                <w:rtl/>
              </w:rPr>
              <w:t>בִּלְחוֹדַיְיהו</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דְּכַד</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לָעָאן</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בְּאוֹרַיְיתָא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מִתְנַעְנְעָן</w:t>
            </w:r>
            <w:proofErr w:type="spellEnd"/>
            <w:r w:rsidRPr="0075446A">
              <w:rPr>
                <w:rFonts w:ascii="FrankRuehl" w:eastAsia="Calibri" w:hAnsi="FrankRuehl" w:cs="FrankRuehl"/>
                <w:szCs w:val="24"/>
                <w:rtl/>
              </w:rPr>
              <w:t xml:space="preserve"> הָכָא </w:t>
            </w:r>
            <w:proofErr w:type="spellStart"/>
            <w:r w:rsidRPr="0075446A">
              <w:rPr>
                <w:rFonts w:ascii="FrankRuehl" w:eastAsia="Calibri" w:hAnsi="FrankRuehl" w:cs="FrankRuehl"/>
                <w:szCs w:val="24"/>
                <w:rtl/>
              </w:rPr>
              <w:t>וְהָכָא</w:t>
            </w:r>
            <w:proofErr w:type="spellEnd"/>
            <w:r w:rsidRPr="0075446A">
              <w:rPr>
                <w:rFonts w:ascii="FrankRuehl" w:eastAsia="Calibri" w:hAnsi="FrankRuehl" w:cs="FrankRuehl"/>
                <w:szCs w:val="24"/>
                <w:rtl/>
              </w:rPr>
              <w:t xml:space="preserve">, בְּלָא </w:t>
            </w:r>
            <w:proofErr w:type="spellStart"/>
            <w:r w:rsidRPr="0075446A">
              <w:rPr>
                <w:rFonts w:ascii="FrankRuehl" w:eastAsia="Calibri" w:hAnsi="FrankRuehl" w:cs="FrankRuehl"/>
                <w:szCs w:val="24"/>
                <w:rtl/>
              </w:rPr>
              <w:t>לִמּוּדָא</w:t>
            </w:r>
            <w:proofErr w:type="spellEnd"/>
            <w:r w:rsidRPr="0075446A">
              <w:rPr>
                <w:rFonts w:ascii="FrankRuehl" w:eastAsia="Calibri" w:hAnsi="FrankRuehl" w:cs="FrankRuehl"/>
                <w:szCs w:val="24"/>
                <w:rtl/>
              </w:rPr>
              <w:t xml:space="preserve"> דְּבַר נָשׁ בְּעָלְמָא, וְלָא </w:t>
            </w:r>
            <w:proofErr w:type="spellStart"/>
            <w:r w:rsidRPr="0075446A">
              <w:rPr>
                <w:rFonts w:ascii="FrankRuehl" w:eastAsia="Calibri" w:hAnsi="FrankRuehl" w:cs="FrankRuehl"/>
                <w:szCs w:val="24"/>
                <w:rtl/>
              </w:rPr>
              <w:t>יַכְלִין</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לְמֵיקָם</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בְּקִיּוּמַיְיהו</w:t>
            </w:r>
            <w:proofErr w:type="spellEnd"/>
            <w:r w:rsidRPr="0075446A">
              <w:rPr>
                <w:rFonts w:ascii="FrankRuehl" w:eastAsia="Calibri" w:hAnsi="FrankRuehl" w:cs="FrankRuehl"/>
                <w:szCs w:val="24"/>
                <w:rtl/>
              </w:rPr>
              <w:t xml:space="preserve">ּ. </w:t>
            </w:r>
          </w:p>
          <w:p w:rsidR="0075446A" w:rsidRPr="0075446A" w:rsidRDefault="0075446A" w:rsidP="0070031E">
            <w:pPr>
              <w:spacing w:after="160" w:line="256" w:lineRule="auto"/>
              <w:contextualSpacing/>
              <w:jc w:val="both"/>
              <w:rPr>
                <w:rFonts w:ascii="FrankRuehl" w:eastAsia="Calibri" w:hAnsi="FrankRuehl" w:cs="FrankRuehl"/>
                <w:szCs w:val="24"/>
                <w:rtl/>
              </w:rPr>
            </w:pPr>
            <w:r w:rsidRPr="0075446A">
              <w:rPr>
                <w:rFonts w:ascii="FrankRuehl" w:eastAsia="Calibri" w:hAnsi="FrankRuehl" w:cs="FrankRuehl"/>
                <w:szCs w:val="24"/>
                <w:rtl/>
              </w:rPr>
              <w:t xml:space="preserve">אָמַר לִי, </w:t>
            </w:r>
            <w:proofErr w:type="spellStart"/>
            <w:r w:rsidRPr="0075446A">
              <w:rPr>
                <w:rFonts w:ascii="FrankRuehl" w:eastAsia="Calibri" w:hAnsi="FrankRuehl" w:cs="FrankRuehl"/>
                <w:szCs w:val="24"/>
                <w:rtl/>
              </w:rPr>
              <w:t>אַדְכַּרְתָּן</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מִלְּתָא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עִלָּאָה</w:t>
            </w:r>
            <w:proofErr w:type="spellEnd"/>
            <w:r w:rsidRPr="0075446A">
              <w:rPr>
                <w:rFonts w:ascii="FrankRuehl" w:eastAsia="Calibri" w:hAnsi="FrankRuehl" w:cs="FrankRuehl"/>
                <w:szCs w:val="24"/>
                <w:rtl/>
              </w:rPr>
              <w:t xml:space="preserve">, וּבְנֵי עָלְמָא לָא יַדְעִין, וְלָא </w:t>
            </w:r>
            <w:proofErr w:type="spellStart"/>
            <w:r w:rsidRPr="0075446A">
              <w:rPr>
                <w:rFonts w:ascii="FrankRuehl" w:eastAsia="Calibri" w:hAnsi="FrankRuehl" w:cs="FrankRuehl"/>
                <w:szCs w:val="24"/>
                <w:rtl/>
              </w:rPr>
              <w:t>מַשְׁגִּיחִין</w:t>
            </w:r>
            <w:proofErr w:type="spellEnd"/>
            <w:r w:rsidRPr="0075446A">
              <w:rPr>
                <w:rFonts w:ascii="FrankRuehl" w:eastAsia="Calibri" w:hAnsi="FrankRuehl" w:cs="FrankRuehl"/>
                <w:szCs w:val="24"/>
                <w:rtl/>
              </w:rPr>
              <w:t xml:space="preserve">. יָתִיב </w:t>
            </w:r>
            <w:proofErr w:type="spellStart"/>
            <w:r w:rsidRPr="0075446A">
              <w:rPr>
                <w:rFonts w:ascii="FrankRuehl" w:eastAsia="Calibri" w:hAnsi="FrankRuehl" w:cs="FrankRuehl"/>
                <w:szCs w:val="24"/>
                <w:rtl/>
              </w:rPr>
              <w:t>שַׁעֲתָא</w:t>
            </w:r>
            <w:proofErr w:type="spellEnd"/>
            <w:r w:rsidRPr="0075446A">
              <w:rPr>
                <w:rFonts w:ascii="FrankRuehl" w:eastAsia="Calibri" w:hAnsi="FrankRuehl" w:cs="FrankRuehl"/>
                <w:szCs w:val="24"/>
                <w:rtl/>
              </w:rPr>
              <w:t xml:space="preserve"> וּבָכָה, אָמַר, וַוי לִבְנֵי נָשָׁא </w:t>
            </w:r>
            <w:proofErr w:type="spellStart"/>
            <w:r w:rsidRPr="0075446A">
              <w:rPr>
                <w:rFonts w:ascii="FrankRuehl" w:eastAsia="Calibri" w:hAnsi="FrankRuehl" w:cs="FrankRuehl"/>
                <w:szCs w:val="24"/>
                <w:rtl/>
              </w:rPr>
              <w:t>דְּאַזְלִין</w:t>
            </w:r>
            <w:proofErr w:type="spellEnd"/>
            <w:r w:rsidRPr="0075446A">
              <w:rPr>
                <w:rFonts w:ascii="FrankRuehl" w:eastAsia="Calibri" w:hAnsi="FrankRuehl" w:cs="FrankRuehl"/>
                <w:szCs w:val="24"/>
                <w:rtl/>
              </w:rPr>
              <w:t xml:space="preserve"> כִּבְעִירֵי </w:t>
            </w:r>
            <w:proofErr w:type="spellStart"/>
            <w:r w:rsidRPr="0075446A">
              <w:rPr>
                <w:rFonts w:ascii="FrankRuehl" w:eastAsia="Calibri" w:hAnsi="FrankRuehl" w:cs="FrankRuehl"/>
                <w:szCs w:val="24"/>
                <w:rtl/>
              </w:rPr>
              <w:t>חַקְלָא</w:t>
            </w:r>
            <w:proofErr w:type="spellEnd"/>
            <w:r w:rsidRPr="0075446A">
              <w:rPr>
                <w:rFonts w:ascii="FrankRuehl" w:eastAsia="Calibri" w:hAnsi="FrankRuehl" w:cs="FrankRuehl"/>
                <w:szCs w:val="24"/>
                <w:rtl/>
              </w:rPr>
              <w:t xml:space="preserve">, בְּלָא </w:t>
            </w:r>
            <w:proofErr w:type="spellStart"/>
            <w:r w:rsidRPr="0075446A">
              <w:rPr>
                <w:rFonts w:ascii="FrankRuehl" w:eastAsia="Calibri" w:hAnsi="FrankRuehl" w:cs="FrankRuehl"/>
                <w:szCs w:val="24"/>
                <w:rtl/>
              </w:rPr>
              <w:t>סוּכְלְתָנו</w:t>
            </w:r>
            <w:proofErr w:type="spellEnd"/>
            <w:r w:rsidRPr="0075446A">
              <w:rPr>
                <w:rFonts w:ascii="FrankRuehl" w:eastAsia="Calibri" w:hAnsi="FrankRuehl" w:cs="FrankRuehl"/>
                <w:szCs w:val="24"/>
                <w:rtl/>
              </w:rPr>
              <w:t xml:space="preserve">ּ. בְּמִלָּה דָּא </w:t>
            </w:r>
            <w:proofErr w:type="spellStart"/>
            <w:r w:rsidRPr="0075446A">
              <w:rPr>
                <w:rFonts w:ascii="FrankRuehl" w:eastAsia="Calibri" w:hAnsi="FrankRuehl" w:cs="FrankRuehl"/>
                <w:szCs w:val="24"/>
                <w:rtl/>
              </w:rPr>
              <w:t>בִּלְחוֹדוֹי</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אִשְׁתְּמוֹדְעָן</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נִשְּׁמָתְהוֹן</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קַדִּישִׁין</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דְּיִשְׂרָאֵל</w:t>
            </w:r>
            <w:proofErr w:type="spellEnd"/>
            <w:r w:rsidRPr="0075446A">
              <w:rPr>
                <w:rFonts w:ascii="FrankRuehl" w:eastAsia="Calibri" w:hAnsi="FrankRuehl" w:cs="FrankRuehl"/>
                <w:szCs w:val="24"/>
                <w:rtl/>
              </w:rPr>
              <w:t xml:space="preserve">, בֵּין </w:t>
            </w:r>
            <w:proofErr w:type="spellStart"/>
            <w:r w:rsidRPr="0075446A">
              <w:rPr>
                <w:rFonts w:ascii="FrankRuehl" w:eastAsia="Calibri" w:hAnsi="FrankRuehl" w:cs="FrankRuehl"/>
                <w:szCs w:val="24"/>
                <w:rtl/>
              </w:rPr>
              <w:t>נִשְׁמָתְהוֹן</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דְּעַמִין</w:t>
            </w:r>
            <w:proofErr w:type="spellEnd"/>
            <w:r w:rsidRPr="0075446A">
              <w:rPr>
                <w:rFonts w:ascii="FrankRuehl" w:eastAsia="Calibri" w:hAnsi="FrankRuehl" w:cs="FrankRuehl"/>
                <w:szCs w:val="24"/>
                <w:rtl/>
              </w:rPr>
              <w:t xml:space="preserve"> עוֹבְדֵי עֲבוֹדַת כּוֹכָבִים וּמַזָּלוֹת. </w:t>
            </w:r>
            <w:proofErr w:type="spellStart"/>
            <w:r w:rsidRPr="0075446A">
              <w:rPr>
                <w:rFonts w:ascii="FrankRuehl" w:eastAsia="Calibri" w:hAnsi="FrankRuehl" w:cs="FrankRuehl"/>
                <w:szCs w:val="24"/>
                <w:rtl/>
              </w:rPr>
              <w:t>נִשְׁמָתְהוֹן</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דְּיִשְׂרָאֵל</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אִתְגְּזָרו</w:t>
            </w:r>
            <w:proofErr w:type="spellEnd"/>
            <w:r w:rsidRPr="0075446A">
              <w:rPr>
                <w:rFonts w:ascii="FrankRuehl" w:eastAsia="Calibri" w:hAnsi="FrankRuehl" w:cs="FrankRuehl"/>
                <w:szCs w:val="24"/>
                <w:rtl/>
              </w:rPr>
              <w:t xml:space="preserve">ּ, מִגּוֹ בּוּצִינָא קַדִּישָׁא </w:t>
            </w:r>
            <w:proofErr w:type="spellStart"/>
            <w:r w:rsidRPr="0075446A">
              <w:rPr>
                <w:rFonts w:ascii="FrankRuehl" w:eastAsia="Calibri" w:hAnsi="FrankRuehl" w:cs="FrankRuehl"/>
                <w:szCs w:val="24"/>
                <w:rtl/>
              </w:rPr>
              <w:t>דְּדָלִיק</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דִּכְתִּיב</w:t>
            </w:r>
            <w:proofErr w:type="spellEnd"/>
            <w:r w:rsidRPr="0075446A">
              <w:rPr>
                <w:rFonts w:ascii="FrankRuehl" w:eastAsia="Calibri" w:hAnsi="FrankRuehl" w:cs="FrankRuehl"/>
                <w:szCs w:val="24"/>
                <w:rtl/>
              </w:rPr>
              <w:t xml:space="preserve">, (משלי כ) נֵר יְיָ נִשְׁמַת אָדָם. וְהַאי נֵר </w:t>
            </w:r>
            <w:proofErr w:type="spellStart"/>
            <w:r w:rsidRPr="0075446A">
              <w:rPr>
                <w:rFonts w:ascii="FrankRuehl" w:eastAsia="Calibri" w:hAnsi="FrankRuehl" w:cs="FrankRuehl"/>
                <w:szCs w:val="24"/>
                <w:rtl/>
              </w:rPr>
              <w:t>בְּשַׁעֲתָא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דְּאִתְאַחֲד</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נ''א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דאתדליק</w:t>
            </w:r>
            <w:proofErr w:type="spellEnd"/>
            <w:r w:rsidRPr="0075446A">
              <w:rPr>
                <w:rFonts w:ascii="FrankRuehl" w:eastAsia="Calibri" w:hAnsi="FrankRuehl" w:cs="FrankRuehl"/>
                <w:szCs w:val="24"/>
                <w:rtl/>
              </w:rPr>
              <w:t xml:space="preserve">) (דף </w:t>
            </w:r>
            <w:proofErr w:type="spellStart"/>
            <w:r w:rsidRPr="0075446A">
              <w:rPr>
                <w:rFonts w:ascii="FrankRuehl" w:eastAsia="Calibri" w:hAnsi="FrankRuehl" w:cs="FrankRuehl"/>
                <w:szCs w:val="24"/>
                <w:rtl/>
              </w:rPr>
              <w:t>רי</w:t>
            </w:r>
            <w:proofErr w:type="spellEnd"/>
            <w:r w:rsidRPr="0075446A">
              <w:rPr>
                <w:rFonts w:ascii="FrankRuehl" w:eastAsia="Calibri" w:hAnsi="FrankRuehl" w:cs="FrankRuehl"/>
                <w:szCs w:val="24"/>
                <w:rtl/>
              </w:rPr>
              <w:t xml:space="preserve">''ט </w:t>
            </w:r>
            <w:proofErr w:type="spellStart"/>
            <w:r w:rsidRPr="0075446A">
              <w:rPr>
                <w:rFonts w:ascii="FrankRuehl" w:eastAsia="Calibri" w:hAnsi="FrankRuehl" w:cs="FrankRuehl"/>
                <w:szCs w:val="24"/>
                <w:rtl/>
              </w:rPr>
              <w:t>ע''א</w:t>
            </w:r>
            <w:proofErr w:type="spellEnd"/>
            <w:r w:rsidRPr="0075446A">
              <w:rPr>
                <w:rFonts w:ascii="FrankRuehl" w:eastAsia="Calibri" w:hAnsi="FrankRuehl" w:cs="FrankRuehl"/>
                <w:szCs w:val="24"/>
                <w:rtl/>
              </w:rPr>
              <w:t xml:space="preserve">) מִגּוֹ אוֹרַיְיתָא </w:t>
            </w:r>
            <w:proofErr w:type="spellStart"/>
            <w:r w:rsidRPr="0075446A">
              <w:rPr>
                <w:rFonts w:ascii="FrankRuehl" w:eastAsia="Calibri" w:hAnsi="FrankRuehl" w:cs="FrankRuehl"/>
                <w:szCs w:val="24"/>
                <w:rtl/>
              </w:rPr>
              <w:t>דִּלְעֵילָּא</w:t>
            </w:r>
            <w:proofErr w:type="spellEnd"/>
            <w:r w:rsidRPr="0075446A">
              <w:rPr>
                <w:rFonts w:ascii="FrankRuehl" w:eastAsia="Calibri" w:hAnsi="FrankRuehl" w:cs="FrankRuehl"/>
                <w:szCs w:val="24"/>
                <w:rtl/>
              </w:rPr>
              <w:t xml:space="preserve">, לָא </w:t>
            </w:r>
            <w:proofErr w:type="spellStart"/>
            <w:r w:rsidRPr="0075446A">
              <w:rPr>
                <w:rFonts w:ascii="FrankRuehl" w:eastAsia="Calibri" w:hAnsi="FrankRuehl" w:cs="FrankRuehl"/>
                <w:szCs w:val="24"/>
                <w:rtl/>
              </w:rPr>
              <w:t>שָׁכִיך</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נְהוֹרָא</w:t>
            </w:r>
            <w:proofErr w:type="spellEnd"/>
            <w:r w:rsidRPr="0075446A">
              <w:rPr>
                <w:rFonts w:ascii="FrankRuehl" w:eastAsia="Calibri" w:hAnsi="FrankRuehl" w:cs="FrankRuehl"/>
                <w:szCs w:val="24"/>
                <w:rtl/>
              </w:rPr>
              <w:t xml:space="preserve"> עָלֵיהּ אֲפִילּוּ </w:t>
            </w:r>
            <w:proofErr w:type="spellStart"/>
            <w:r w:rsidRPr="0075446A">
              <w:rPr>
                <w:rFonts w:ascii="FrankRuehl" w:eastAsia="Calibri" w:hAnsi="FrankRuehl" w:cs="FrankRuehl"/>
                <w:szCs w:val="24"/>
                <w:rtl/>
              </w:rPr>
              <w:t>רִגְעָא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וְרָזָא</w:t>
            </w:r>
            <w:proofErr w:type="spellEnd"/>
            <w:r w:rsidRPr="0075446A">
              <w:rPr>
                <w:rFonts w:ascii="FrankRuehl" w:eastAsia="Calibri" w:hAnsi="FrankRuehl" w:cs="FrankRuehl"/>
                <w:szCs w:val="24"/>
                <w:rtl/>
              </w:rPr>
              <w:t xml:space="preserve"> דָּא, (תהלים פג) </w:t>
            </w:r>
            <w:proofErr w:type="spellStart"/>
            <w:r w:rsidRPr="0075446A">
              <w:rPr>
                <w:rFonts w:ascii="FrankRuehl" w:eastAsia="Calibri" w:hAnsi="FrankRuehl" w:cs="FrankRuehl"/>
                <w:szCs w:val="24"/>
                <w:rtl/>
              </w:rPr>
              <w:t>אֱלֹהִים</w:t>
            </w:r>
            <w:proofErr w:type="spellEnd"/>
            <w:r w:rsidRPr="0075446A">
              <w:rPr>
                <w:rFonts w:ascii="FrankRuehl" w:eastAsia="Calibri" w:hAnsi="FrankRuehl" w:cs="FrankRuehl"/>
                <w:szCs w:val="24"/>
                <w:rtl/>
              </w:rPr>
              <w:t xml:space="preserve"> אַל דֳּמִי לָךְ. </w:t>
            </w:r>
            <w:proofErr w:type="spellStart"/>
            <w:r w:rsidRPr="0075446A">
              <w:rPr>
                <w:rFonts w:ascii="FrankRuehl" w:eastAsia="Calibri" w:hAnsi="FrankRuehl" w:cs="FrankRuehl"/>
                <w:szCs w:val="24"/>
                <w:rtl/>
              </w:rPr>
              <w:t>כְּגַוְונָא</w:t>
            </w:r>
            <w:proofErr w:type="spellEnd"/>
            <w:r w:rsidRPr="0075446A">
              <w:rPr>
                <w:rFonts w:ascii="FrankRuehl" w:eastAsia="Calibri" w:hAnsi="FrankRuehl" w:cs="FrankRuehl"/>
                <w:szCs w:val="24"/>
                <w:rtl/>
              </w:rPr>
              <w:t xml:space="preserve"> דָּא כְּתִיב, (ישעיה סב) הַמַּזְכִּירִים אֶת יְיָ אַל דֳּמִי לָכֶם, לָא </w:t>
            </w:r>
            <w:proofErr w:type="spellStart"/>
            <w:r w:rsidRPr="0075446A">
              <w:rPr>
                <w:rFonts w:ascii="FrankRuehl" w:eastAsia="Calibri" w:hAnsi="FrankRuehl" w:cs="FrankRuehl"/>
                <w:szCs w:val="24"/>
                <w:rtl/>
              </w:rPr>
              <w:t>שְׁכִיכו</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לְכוֹן</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נְהוֹרָא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דְּשַׁרְגָּא</w:t>
            </w:r>
            <w:proofErr w:type="spellEnd"/>
            <w:r w:rsidRPr="0075446A">
              <w:rPr>
                <w:rFonts w:ascii="FrankRuehl" w:eastAsia="Calibri" w:hAnsi="FrankRuehl" w:cs="FrankRuehl"/>
                <w:szCs w:val="24"/>
                <w:rtl/>
              </w:rPr>
              <w:t xml:space="preserve"> כֵּיוָן </w:t>
            </w:r>
            <w:proofErr w:type="spellStart"/>
            <w:r w:rsidRPr="0075446A">
              <w:rPr>
                <w:rFonts w:ascii="FrankRuehl" w:eastAsia="Calibri" w:hAnsi="FrankRuehl" w:cs="FrankRuehl"/>
                <w:szCs w:val="24"/>
                <w:rtl/>
              </w:rPr>
              <w:t>דְּאִתְאַחֲדָא</w:t>
            </w:r>
            <w:proofErr w:type="spellEnd"/>
            <w:r w:rsidRPr="0075446A">
              <w:rPr>
                <w:rFonts w:ascii="FrankRuehl" w:eastAsia="Calibri" w:hAnsi="FrankRuehl" w:cs="FrankRuehl"/>
                <w:szCs w:val="24"/>
                <w:rtl/>
              </w:rPr>
              <w:t xml:space="preserve"> גּוֹ פְּתִילָה, הַהוּא </w:t>
            </w:r>
            <w:proofErr w:type="spellStart"/>
            <w:r w:rsidRPr="0075446A">
              <w:rPr>
                <w:rFonts w:ascii="FrankRuehl" w:eastAsia="Calibri" w:hAnsi="FrankRuehl" w:cs="FrankRuehl"/>
                <w:szCs w:val="24"/>
                <w:rtl/>
              </w:rPr>
              <w:t>נְהוֹרָא</w:t>
            </w:r>
            <w:proofErr w:type="spellEnd"/>
            <w:r w:rsidRPr="0075446A">
              <w:rPr>
                <w:rFonts w:ascii="FrankRuehl" w:eastAsia="Calibri" w:hAnsi="FrankRuehl" w:cs="FrankRuehl"/>
                <w:szCs w:val="24"/>
                <w:rtl/>
              </w:rPr>
              <w:t xml:space="preserve"> לָא </w:t>
            </w:r>
            <w:proofErr w:type="spellStart"/>
            <w:r w:rsidRPr="0075446A">
              <w:rPr>
                <w:rFonts w:ascii="FrankRuehl" w:eastAsia="Calibri" w:hAnsi="FrankRuehl" w:cs="FrankRuehl"/>
                <w:szCs w:val="24"/>
                <w:rtl/>
              </w:rPr>
              <w:t>שָׁכִיך</w:t>
            </w:r>
            <w:proofErr w:type="spellEnd"/>
            <w:r w:rsidRPr="0075446A">
              <w:rPr>
                <w:rFonts w:ascii="FrankRuehl" w:eastAsia="Calibri" w:hAnsi="FrankRuehl" w:cs="FrankRuehl"/>
                <w:szCs w:val="24"/>
                <w:rtl/>
              </w:rPr>
              <w:t xml:space="preserve">ְ לְעָלְמִין, אֶלָּא </w:t>
            </w:r>
            <w:proofErr w:type="spellStart"/>
            <w:r w:rsidRPr="0075446A">
              <w:rPr>
                <w:rFonts w:ascii="FrankRuehl" w:eastAsia="Calibri" w:hAnsi="FrankRuehl" w:cs="FrankRuehl"/>
                <w:szCs w:val="24"/>
                <w:rtl/>
              </w:rPr>
              <w:t>מִתְנַעְנְעָא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נְהוֹרָא</w:t>
            </w:r>
            <w:proofErr w:type="spellEnd"/>
            <w:r w:rsidRPr="0075446A">
              <w:rPr>
                <w:rFonts w:ascii="FrankRuehl" w:eastAsia="Calibri" w:hAnsi="FrankRuehl" w:cs="FrankRuehl"/>
                <w:szCs w:val="24"/>
                <w:rtl/>
              </w:rPr>
              <w:t xml:space="preserve"> לְכָאן וּלְכָּאן, וְלָא מִשְׁתְּכִיךְ לְעָלְמִין. </w:t>
            </w:r>
            <w:proofErr w:type="spellStart"/>
            <w:r w:rsidRPr="0075446A">
              <w:rPr>
                <w:rFonts w:ascii="FrankRuehl" w:eastAsia="Calibri" w:hAnsi="FrankRuehl" w:cs="FrankRuehl"/>
                <w:szCs w:val="24"/>
                <w:rtl/>
              </w:rPr>
              <w:t>כְּגַוְונָא</w:t>
            </w:r>
            <w:proofErr w:type="spellEnd"/>
            <w:r w:rsidRPr="0075446A">
              <w:rPr>
                <w:rFonts w:ascii="FrankRuehl" w:eastAsia="Calibri" w:hAnsi="FrankRuehl" w:cs="FrankRuehl"/>
                <w:szCs w:val="24"/>
                <w:rtl/>
              </w:rPr>
              <w:t xml:space="preserve"> דָּא, יִשְׂרָאֵל, </w:t>
            </w:r>
            <w:proofErr w:type="spellStart"/>
            <w:r w:rsidRPr="0075446A">
              <w:rPr>
                <w:rFonts w:ascii="FrankRuehl" w:eastAsia="Calibri" w:hAnsi="FrankRuehl" w:cs="FrankRuehl"/>
                <w:szCs w:val="24"/>
                <w:rtl/>
              </w:rPr>
              <w:t>דְּנִשְׁמָתַיְיהו</w:t>
            </w:r>
            <w:proofErr w:type="spellEnd"/>
            <w:r w:rsidRPr="0075446A">
              <w:rPr>
                <w:rFonts w:ascii="FrankRuehl" w:eastAsia="Calibri" w:hAnsi="FrankRuehl" w:cs="FrankRuehl"/>
                <w:szCs w:val="24"/>
                <w:rtl/>
              </w:rPr>
              <w:t xml:space="preserve">ּ מִגּוֹ הַהוּא </w:t>
            </w:r>
            <w:proofErr w:type="spellStart"/>
            <w:r w:rsidRPr="0075446A">
              <w:rPr>
                <w:rFonts w:ascii="FrankRuehl" w:eastAsia="Calibri" w:hAnsi="FrankRuehl" w:cs="FrankRuehl"/>
                <w:szCs w:val="24"/>
                <w:rtl/>
              </w:rPr>
              <w:t>נְהוֹרָא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דְּשַׁרְגָּא</w:t>
            </w:r>
            <w:proofErr w:type="spellEnd"/>
            <w:r w:rsidRPr="0075446A">
              <w:rPr>
                <w:rFonts w:ascii="FrankRuehl" w:eastAsia="Calibri" w:hAnsi="FrankRuehl" w:cs="FrankRuehl"/>
                <w:szCs w:val="24"/>
                <w:rtl/>
              </w:rPr>
              <w:t xml:space="preserve">, כֵּיוָן </w:t>
            </w:r>
            <w:proofErr w:type="spellStart"/>
            <w:r w:rsidRPr="0075446A">
              <w:rPr>
                <w:rFonts w:ascii="FrankRuehl" w:eastAsia="Calibri" w:hAnsi="FrankRuehl" w:cs="FrankRuehl"/>
                <w:szCs w:val="24"/>
                <w:rtl/>
              </w:rPr>
              <w:t>דְּאָמַר</w:t>
            </w:r>
            <w:proofErr w:type="spellEnd"/>
            <w:r w:rsidRPr="0075446A">
              <w:rPr>
                <w:rFonts w:ascii="FrankRuehl" w:eastAsia="Calibri" w:hAnsi="FrankRuehl" w:cs="FrankRuehl"/>
                <w:szCs w:val="24"/>
                <w:rtl/>
              </w:rPr>
              <w:t xml:space="preserve"> מִלָּה </w:t>
            </w:r>
            <w:proofErr w:type="spellStart"/>
            <w:r w:rsidRPr="0075446A">
              <w:rPr>
                <w:rFonts w:ascii="FrankRuehl" w:eastAsia="Calibri" w:hAnsi="FrankRuehl" w:cs="FrankRuehl"/>
                <w:szCs w:val="24"/>
                <w:rtl/>
              </w:rPr>
              <w:t>חֲדָא</w:t>
            </w:r>
            <w:proofErr w:type="spellEnd"/>
            <w:r w:rsidRPr="0075446A">
              <w:rPr>
                <w:rFonts w:ascii="FrankRuehl" w:eastAsia="Calibri" w:hAnsi="FrankRuehl" w:cs="FrankRuehl"/>
                <w:szCs w:val="24"/>
                <w:rtl/>
              </w:rPr>
              <w:t xml:space="preserve"> דְּאוֹרַיְיתָא, הָא </w:t>
            </w:r>
            <w:proofErr w:type="spellStart"/>
            <w:r w:rsidRPr="0075446A">
              <w:rPr>
                <w:rFonts w:ascii="FrankRuehl" w:eastAsia="Calibri" w:hAnsi="FrankRuehl" w:cs="FrankRuehl"/>
                <w:szCs w:val="24"/>
                <w:rtl/>
              </w:rPr>
              <w:t>נְהוֹרָא</w:t>
            </w:r>
            <w:proofErr w:type="spellEnd"/>
            <w:r w:rsidRPr="0075446A">
              <w:rPr>
                <w:rFonts w:ascii="FrankRuehl" w:eastAsia="Calibri" w:hAnsi="FrankRuehl" w:cs="FrankRuehl"/>
                <w:szCs w:val="24"/>
                <w:rtl/>
              </w:rPr>
              <w:t xml:space="preserve"> דָּלִיק, וְלָא יֵכְלוּן </w:t>
            </w:r>
            <w:proofErr w:type="spellStart"/>
            <w:r w:rsidRPr="0075446A">
              <w:rPr>
                <w:rFonts w:ascii="FrankRuehl" w:eastAsia="Calibri" w:hAnsi="FrankRuehl" w:cs="FrankRuehl"/>
                <w:szCs w:val="24"/>
                <w:rtl/>
              </w:rPr>
              <w:t>אִינּוּן</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לְאִשְׁתַּכְּכָא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וּמִתְנַעְנֵעָן</w:t>
            </w:r>
            <w:proofErr w:type="spellEnd"/>
            <w:r w:rsidRPr="0075446A">
              <w:rPr>
                <w:rFonts w:ascii="FrankRuehl" w:eastAsia="Calibri" w:hAnsi="FrankRuehl" w:cs="FrankRuehl"/>
                <w:szCs w:val="24"/>
                <w:rtl/>
              </w:rPr>
              <w:t xml:space="preserve"> לְכָאן וּלְכָּאן, וּלְכָל </w:t>
            </w:r>
            <w:proofErr w:type="spellStart"/>
            <w:r w:rsidRPr="0075446A">
              <w:rPr>
                <w:rFonts w:ascii="FrankRuehl" w:eastAsia="Calibri" w:hAnsi="FrankRuehl" w:cs="FrankRuehl"/>
                <w:szCs w:val="24"/>
                <w:rtl/>
              </w:rPr>
              <w:t>סִטְרִין</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כִּנְהוֹרָא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דְּשַׁרְגָּא</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דְּהָא</w:t>
            </w:r>
            <w:proofErr w:type="spellEnd"/>
            <w:r w:rsidRPr="0075446A">
              <w:rPr>
                <w:rFonts w:ascii="FrankRuehl" w:eastAsia="Calibri" w:hAnsi="FrankRuehl" w:cs="FrankRuehl"/>
                <w:szCs w:val="24"/>
                <w:rtl/>
              </w:rPr>
              <w:t xml:space="preserve"> (משלי כ) נֵר יְיָ נִשְׁמַת אָדָם כְּתִיב</w:t>
            </w:r>
            <w:r w:rsidRPr="0075446A">
              <w:rPr>
                <w:rFonts w:ascii="FrankRuehl" w:eastAsia="Calibri" w:hAnsi="FrankRuehl" w:cs="FrankRuehl"/>
                <w:szCs w:val="24"/>
              </w:rPr>
              <w:t xml:space="preserve">. </w:t>
            </w:r>
          </w:p>
        </w:tc>
        <w:tc>
          <w:tcPr>
            <w:tcW w:w="4261" w:type="dxa"/>
            <w:tcBorders>
              <w:top w:val="single" w:sz="4" w:space="0" w:color="auto"/>
              <w:left w:val="single" w:sz="4" w:space="0" w:color="auto"/>
              <w:bottom w:val="single" w:sz="4" w:space="0" w:color="auto"/>
              <w:right w:val="single" w:sz="4" w:space="0" w:color="auto"/>
            </w:tcBorders>
          </w:tcPr>
          <w:p w:rsidR="0075446A" w:rsidRPr="0075446A" w:rsidRDefault="0075446A" w:rsidP="0070031E">
            <w:pPr>
              <w:spacing w:after="160" w:line="256" w:lineRule="auto"/>
              <w:contextualSpacing/>
              <w:jc w:val="both"/>
              <w:rPr>
                <w:rFonts w:ascii="FrankRuehl" w:eastAsia="Calibri" w:hAnsi="FrankRuehl" w:cs="FrankRuehl"/>
                <w:szCs w:val="24"/>
                <w:rtl/>
              </w:rPr>
            </w:pPr>
            <w:r w:rsidRPr="0075446A">
              <w:rPr>
                <w:rFonts w:ascii="FrankRuehl" w:eastAsia="Calibri" w:hAnsi="FrankRuehl" w:cs="FrankRuehl"/>
                <w:szCs w:val="24"/>
                <w:rtl/>
              </w:rPr>
              <w:t>קַמְנוּ</w:t>
            </w:r>
            <w:r w:rsidRPr="0075446A">
              <w:rPr>
                <w:rFonts w:ascii="FrankRuehl" w:eastAsia="Calibri" w:hAnsi="FrankRuehl" w:cs="FrankRuehl"/>
                <w:szCs w:val="24"/>
              </w:rPr>
              <w:t xml:space="preserve"> </w:t>
            </w:r>
            <w:r w:rsidRPr="0075446A">
              <w:rPr>
                <w:rFonts w:ascii="FrankRuehl" w:eastAsia="Calibri" w:hAnsi="FrankRuehl" w:cs="FrankRuehl"/>
                <w:szCs w:val="24"/>
                <w:rtl/>
              </w:rPr>
              <w:t xml:space="preserve">וְהָלַכְנוּ, וְחֹזֶק הַשֶּׁמֶשׁ הָיָה יוֹתֵר, וְהַדֶּרֶךְ </w:t>
            </w:r>
            <w:proofErr w:type="spellStart"/>
            <w:r w:rsidRPr="0075446A">
              <w:rPr>
                <w:rFonts w:ascii="FrankRuehl" w:eastAsia="Calibri" w:hAnsi="FrankRuehl" w:cs="FrankRuehl"/>
                <w:szCs w:val="24"/>
                <w:rtl/>
              </w:rPr>
              <w:t>הָיְתָה</w:t>
            </w:r>
            <w:proofErr w:type="spellEnd"/>
            <w:r w:rsidRPr="0075446A">
              <w:rPr>
                <w:rFonts w:ascii="FrankRuehl" w:eastAsia="Calibri" w:hAnsi="FrankRuehl" w:cs="FrankRuehl"/>
                <w:szCs w:val="24"/>
                <w:rtl/>
              </w:rPr>
              <w:t xml:space="preserve"> דְחוּקָה לָנוּ. רָאִינוּ אִילָנוֹת בַּמִּדְבָּר וּמַיִם תַּחְתֵּיהֶם. יָשַׁבְנוּ תַחַת צֵל שֶׁל אִילָן אֶחָד שֶׁל הַמִּדְבָּר. שְׁאַלְנוּהוּ (את </w:t>
            </w:r>
            <w:proofErr w:type="spellStart"/>
            <w:r w:rsidRPr="0075446A">
              <w:rPr>
                <w:rFonts w:ascii="FrankRuehl" w:eastAsia="Calibri" w:hAnsi="FrankRuehl" w:cs="FrankRuehl"/>
                <w:szCs w:val="24"/>
                <w:rtl/>
              </w:rPr>
              <w:t>רשב"י</w:t>
            </w:r>
            <w:proofErr w:type="spellEnd"/>
            <w:r w:rsidRPr="0075446A">
              <w:rPr>
                <w:rFonts w:ascii="FrankRuehl" w:eastAsia="Calibri" w:hAnsi="FrankRuehl" w:cs="FrankRuehl"/>
                <w:szCs w:val="24"/>
                <w:rtl/>
              </w:rPr>
              <w:t>), מַה זֶּה שֶׁכָּל עַמֵּי עוֹלָם לֹא עוֹשִׂים נִעְנוּעַ, רַק יִשְׂרָאֵל לְבַדָּם? שֶׁכְּשֶׁעוֹסְקִים בַּתּוֹרָה מִתְנַעְנְעִים לְכָאן וּלְכָאן בְּלִי לִמּוּד שֶׁל אָדָם בָּעוֹלָם, וְלֹא יְכוֹלִים לַעֲמֹד בְּעַצְמָם</w:t>
            </w:r>
            <w:r w:rsidRPr="0075446A">
              <w:rPr>
                <w:rFonts w:ascii="FrankRuehl" w:eastAsia="Calibri" w:hAnsi="FrankRuehl" w:cs="FrankRuehl"/>
                <w:szCs w:val="24"/>
              </w:rPr>
              <w:t xml:space="preserve">? </w:t>
            </w:r>
          </w:p>
          <w:p w:rsidR="0075446A" w:rsidRPr="0075446A" w:rsidRDefault="0075446A" w:rsidP="0070031E">
            <w:pPr>
              <w:spacing w:after="160" w:line="256" w:lineRule="auto"/>
              <w:contextualSpacing/>
              <w:jc w:val="both"/>
              <w:rPr>
                <w:rFonts w:ascii="FrankRuehl" w:eastAsia="Calibri" w:hAnsi="FrankRuehl" w:cs="FrankRuehl"/>
                <w:szCs w:val="24"/>
                <w:rtl/>
              </w:rPr>
            </w:pPr>
            <w:r w:rsidRPr="0075446A">
              <w:rPr>
                <w:rFonts w:ascii="FrankRuehl" w:eastAsia="Calibri" w:hAnsi="FrankRuehl" w:cs="FrankRuehl"/>
                <w:szCs w:val="24"/>
                <w:rtl/>
              </w:rPr>
              <w:t>אָמַר לִי, הִזְכַּרְתַּנִי דָּבָר עֶלְיוֹן, וּבְנֵי אָדָם לֹא יוֹדְעִים וְלֹא</w:t>
            </w:r>
            <w:r w:rsidRPr="0075446A">
              <w:rPr>
                <w:rFonts w:ascii="FrankRuehl" w:eastAsia="Calibri" w:hAnsi="FrankRuehl" w:cs="FrankRuehl"/>
                <w:szCs w:val="24"/>
              </w:rPr>
              <w:t xml:space="preserve"> </w:t>
            </w:r>
            <w:r w:rsidRPr="0075446A">
              <w:rPr>
                <w:rFonts w:ascii="FrankRuehl" w:eastAsia="Calibri" w:hAnsi="FrankRuehl" w:cs="FrankRuehl"/>
                <w:szCs w:val="24"/>
                <w:rtl/>
              </w:rPr>
              <w:t xml:space="preserve">מַשְׁגִּיחִים. יָשַׁב שָׁעָה וּבָכָה. אָמַר, אוֹי לִבְנֵי הָאָדָם שֶׁהוֹלְכִים כְּבַהֲמוֹת הַשָּׂדֶה בְּלִי שֵׂכֶל. בַּדָּבָר הַזֶּה לְבַדּוֹ נוֹדָעוֹת נְשָׁמוֹת קְדוֹשׁוֹת שֶׁל יִשְׂרָאֵל בֵּין נִשְׁמוֹת עַמִּים עוֹבְדֵי כוֹכָבִים וּמַזָּלוֹת. נִשְׁמוֹת יִשְׂרָאֵל נִגְזְרוּ מִתּוֹךְ נֵר קָדוֹשׁ שֶׁדּוֹלֵק, שֶׁכָּתוּב (משלי כ) נֵר ה' נִשְׁמַת אָדָם. וְנֵר זֶה, בְּשָׁעָה שֶׁנֶּאֱחָז (שנדלק) מִתּוֹךְ תּוֹרָה הָעֶלְיוֹנָה, לֹא שׁוֹכֵךְ הָאוֹר עָלָיו </w:t>
            </w:r>
            <w:proofErr w:type="spellStart"/>
            <w:r w:rsidRPr="0075446A">
              <w:rPr>
                <w:rFonts w:ascii="FrankRuehl" w:eastAsia="Calibri" w:hAnsi="FrankRuehl" w:cs="FrankRuehl"/>
                <w:szCs w:val="24"/>
                <w:rtl/>
              </w:rPr>
              <w:t>אֲפִלּו</w:t>
            </w:r>
            <w:proofErr w:type="spellEnd"/>
            <w:r w:rsidRPr="0075446A">
              <w:rPr>
                <w:rFonts w:ascii="FrankRuehl" w:eastAsia="Calibri" w:hAnsi="FrankRuehl" w:cs="FrankRuehl"/>
                <w:szCs w:val="24"/>
                <w:rtl/>
              </w:rPr>
              <w:t xml:space="preserve">ּ רֶגַע. וְסוֹד זֶה - (תהלים פז) </w:t>
            </w:r>
            <w:proofErr w:type="spellStart"/>
            <w:r w:rsidRPr="0075446A">
              <w:rPr>
                <w:rFonts w:ascii="FrankRuehl" w:eastAsia="Calibri" w:hAnsi="FrankRuehl" w:cs="FrankRuehl"/>
                <w:szCs w:val="24"/>
                <w:rtl/>
              </w:rPr>
              <w:t>אֱלֹהִים</w:t>
            </w:r>
            <w:proofErr w:type="spellEnd"/>
            <w:r w:rsidRPr="0075446A">
              <w:rPr>
                <w:rFonts w:ascii="FrankRuehl" w:eastAsia="Calibri" w:hAnsi="FrankRuehl" w:cs="FrankRuehl"/>
                <w:szCs w:val="24"/>
                <w:rtl/>
              </w:rPr>
              <w:t xml:space="preserve"> אַל דֳּמִי לָךְ. כְּמוֹ זֶה כָּתוּב - (ישעיה סב) הַמַּזְכִּירִים אֶת ה' אַל דֳּמִי לָכֶם. אֵין שִׁכּוּךְ לָכֶם. אוֹר הַנֵּר, כֵּיוָן שֶׁנֶּאֱחָז תּוֹךְ הַפְּתִילָה, אוֹתוֹ הָאוֹר לֹא שׁוֹכֵךְ לְעוֹלָמִים, אֶלָּא מִתְנַעְנֵעַ הָאוֹר לְכָאן וּלְכָאן וְלֹא שׁוֹכֵךְ לְעוֹלָמִים. כְּמוֹ זֶה יִשְׂרָאֵל, שֶׁנִּשְׁמוֹתֵיהֶם מִתּוֹךְ אוֹתוֹ אוֹר הַנֵּר - כֵּיוָן שֶׁאָמַר דָּבָר אֶחָד שֶׁל הַתּוֹרָה, הֲרֵי הָאוֹר דּוֹלֵק, וְלֹא יְכוֹלִים הֵם לִשְׁכֹּךְ, וּמִתְנַעְנְעִים לְכָאן וּלְכָאן וּלְכָל הַצְּדָדִים כְּאוֹר הַנֵּר, שֶׁהֲרֵי כָּתוּב (משלי כ) נֵר ה' נִשְׁמַת אָדָם</w:t>
            </w:r>
            <w:r w:rsidRPr="0075446A">
              <w:rPr>
                <w:rFonts w:ascii="FrankRuehl" w:eastAsia="Calibri" w:hAnsi="FrankRuehl" w:cs="FrankRuehl"/>
                <w:szCs w:val="24"/>
              </w:rPr>
              <w:t>.</w:t>
            </w:r>
          </w:p>
        </w:tc>
      </w:tr>
    </w:tbl>
    <w:p w:rsidR="0075446A" w:rsidRDefault="0075446A" w:rsidP="0070031E">
      <w:pPr>
        <w:spacing w:line="256" w:lineRule="auto"/>
        <w:contextualSpacing/>
        <w:jc w:val="both"/>
        <w:rPr>
          <w:rFonts w:ascii="FrankRuehl" w:eastAsia="Calibri" w:hAnsi="FrankRuehl" w:cs="FrankRuehl"/>
          <w:b/>
          <w:bCs/>
          <w:i/>
          <w:iCs/>
          <w:szCs w:val="24"/>
          <w:u w:val="single"/>
          <w:rtl/>
        </w:rPr>
      </w:pPr>
    </w:p>
    <w:p w:rsidR="00255268" w:rsidRPr="00255268" w:rsidRDefault="0075446A" w:rsidP="0070031E">
      <w:pPr>
        <w:spacing w:line="256" w:lineRule="auto"/>
        <w:contextualSpacing/>
        <w:jc w:val="both"/>
        <w:rPr>
          <w:rFonts w:ascii="FrankRuehl" w:eastAsia="Calibri" w:hAnsi="FrankRuehl" w:cs="FrankRuehl"/>
          <w:b/>
          <w:bCs/>
          <w:i/>
          <w:iCs/>
          <w:szCs w:val="24"/>
          <w:u w:val="single"/>
        </w:rPr>
      </w:pPr>
      <w:r>
        <w:rPr>
          <w:rFonts w:ascii="FrankRuehl" w:eastAsia="Calibri" w:hAnsi="FrankRuehl" w:cs="FrankRuehl" w:hint="cs"/>
          <w:b/>
          <w:bCs/>
          <w:i/>
          <w:iCs/>
          <w:szCs w:val="24"/>
          <w:u w:val="single"/>
          <w:rtl/>
        </w:rPr>
        <w:t xml:space="preserve">זוהר לך </w:t>
      </w:r>
      <w:proofErr w:type="spellStart"/>
      <w:r>
        <w:rPr>
          <w:rFonts w:ascii="FrankRuehl" w:eastAsia="Calibri" w:hAnsi="FrankRuehl" w:cs="FrankRuehl" w:hint="cs"/>
          <w:b/>
          <w:bCs/>
          <w:i/>
          <w:iCs/>
          <w:szCs w:val="24"/>
          <w:u w:val="single"/>
          <w:rtl/>
        </w:rPr>
        <w:t>לך</w:t>
      </w:r>
      <w:proofErr w:type="spellEnd"/>
    </w:p>
    <w:p w:rsidR="00255268" w:rsidRPr="00255268" w:rsidRDefault="00255268" w:rsidP="0070031E">
      <w:pPr>
        <w:spacing w:line="256" w:lineRule="auto"/>
        <w:contextualSpacing/>
        <w:jc w:val="both"/>
        <w:rPr>
          <w:rFonts w:ascii="FrankRuehl" w:eastAsia="Calibri" w:hAnsi="FrankRuehl" w:cs="FrankRuehl"/>
          <w:b/>
          <w:bCs/>
          <w:szCs w:val="24"/>
          <w:rtl/>
        </w:rPr>
      </w:pPr>
      <w:r w:rsidRPr="00255268">
        <w:rPr>
          <w:rFonts w:ascii="FrankRuehl" w:eastAsia="Calibri" w:hAnsi="FrankRuehl" w:cs="FrankRuehl"/>
          <w:b/>
          <w:bCs/>
          <w:szCs w:val="24"/>
          <w:rtl/>
        </w:rPr>
        <w:t xml:space="preserve">וַיְיָ אָמַר אֶל אַבְרָם אַחֲרֵי הִפָּרֶד לוֹט מֵעִמּוֹ וְגו'. רַבִּי אַבָּא פָּתַח (יונה א) </w:t>
      </w:r>
      <w:proofErr w:type="spellStart"/>
      <w:r w:rsidRPr="00255268">
        <w:rPr>
          <w:rFonts w:ascii="FrankRuehl" w:eastAsia="Calibri" w:hAnsi="FrankRuehl" w:cs="FrankRuehl"/>
          <w:b/>
          <w:bCs/>
          <w:szCs w:val="24"/>
          <w:rtl/>
        </w:rPr>
        <w:t>וַיָּקָם</w:t>
      </w:r>
      <w:proofErr w:type="spellEnd"/>
      <w:r w:rsidRPr="00255268">
        <w:rPr>
          <w:rFonts w:ascii="FrankRuehl" w:eastAsia="Calibri" w:hAnsi="FrankRuehl" w:cs="FrankRuehl"/>
          <w:b/>
          <w:bCs/>
          <w:szCs w:val="24"/>
          <w:rtl/>
        </w:rPr>
        <w:t xml:space="preserve"> יוֹנָה לִבְרוֹחַ תַּרְשִׁישָׁה מִלִּפְנִי יְיָ וְגו'. וַוי לְמַאן </w:t>
      </w:r>
      <w:proofErr w:type="spellStart"/>
      <w:r w:rsidRPr="00255268">
        <w:rPr>
          <w:rFonts w:ascii="FrankRuehl" w:eastAsia="Calibri" w:hAnsi="FrankRuehl" w:cs="FrankRuehl"/>
          <w:b/>
          <w:bCs/>
          <w:szCs w:val="24"/>
          <w:rtl/>
        </w:rPr>
        <w:t>דְּאִסְתַּתַּר</w:t>
      </w:r>
      <w:proofErr w:type="spellEnd"/>
      <w:r w:rsidRPr="00255268">
        <w:rPr>
          <w:rFonts w:ascii="FrankRuehl" w:eastAsia="Calibri" w:hAnsi="FrankRuehl" w:cs="FrankRuehl"/>
          <w:b/>
          <w:bCs/>
          <w:szCs w:val="24"/>
          <w:rtl/>
        </w:rPr>
        <w:t xml:space="preserve"> מִקַּמֵּי </w:t>
      </w:r>
      <w:proofErr w:type="spellStart"/>
      <w:r w:rsidRPr="00255268">
        <w:rPr>
          <w:rFonts w:ascii="FrankRuehl" w:eastAsia="Calibri" w:hAnsi="FrankRuehl" w:cs="FrankRuehl"/>
          <w:b/>
          <w:bCs/>
          <w:szCs w:val="24"/>
          <w:rtl/>
        </w:rPr>
        <w:t>קוּדְשָׁא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בְּרִיך</w:t>
      </w:r>
      <w:proofErr w:type="spellEnd"/>
      <w:r w:rsidRPr="00255268">
        <w:rPr>
          <w:rFonts w:ascii="FrankRuehl" w:eastAsia="Calibri" w:hAnsi="FrankRuehl" w:cs="FrankRuehl"/>
          <w:b/>
          <w:bCs/>
          <w:szCs w:val="24"/>
          <w:rtl/>
        </w:rPr>
        <w:t xml:space="preserve">ְ הוּא </w:t>
      </w:r>
      <w:proofErr w:type="spellStart"/>
      <w:r w:rsidRPr="00255268">
        <w:rPr>
          <w:rFonts w:ascii="FrankRuehl" w:eastAsia="Calibri" w:hAnsi="FrankRuehl" w:cs="FrankRuehl"/>
          <w:b/>
          <w:bCs/>
          <w:szCs w:val="24"/>
          <w:rtl/>
        </w:rPr>
        <w:t>דִּכְתִיב</w:t>
      </w:r>
      <w:proofErr w:type="spellEnd"/>
      <w:r w:rsidRPr="00255268">
        <w:rPr>
          <w:rFonts w:ascii="FrankRuehl" w:eastAsia="Calibri" w:hAnsi="FrankRuehl" w:cs="FrankRuehl"/>
          <w:b/>
          <w:bCs/>
          <w:szCs w:val="24"/>
          <w:rtl/>
        </w:rPr>
        <w:t xml:space="preserve"> בֵּיהּ (</w:t>
      </w:r>
      <w:proofErr w:type="spellStart"/>
      <w:r w:rsidRPr="00255268">
        <w:rPr>
          <w:rFonts w:ascii="FrankRuehl" w:eastAsia="Calibri" w:hAnsi="FrankRuehl" w:cs="FrankRuehl"/>
          <w:b/>
          <w:bCs/>
          <w:szCs w:val="24"/>
          <w:rtl/>
        </w:rPr>
        <w:t>ירמיהכג</w:t>
      </w:r>
      <w:proofErr w:type="spellEnd"/>
      <w:r w:rsidRPr="00255268">
        <w:rPr>
          <w:rFonts w:ascii="FrankRuehl" w:eastAsia="Calibri" w:hAnsi="FrankRuehl" w:cs="FrankRuehl"/>
          <w:b/>
          <w:bCs/>
          <w:szCs w:val="24"/>
          <w:rtl/>
        </w:rPr>
        <w:t xml:space="preserve">) הֲלא אֶת הַשָּׁמַיִם וְאֶת הָאָרֶץ אֲנִי מָלֵא נְאֻם יְיָ וְהוּא אָתֵי </w:t>
      </w:r>
      <w:proofErr w:type="spellStart"/>
      <w:r w:rsidRPr="00255268">
        <w:rPr>
          <w:rFonts w:ascii="FrankRuehl" w:eastAsia="Calibri" w:hAnsi="FrankRuehl" w:cs="FrankRuehl"/>
          <w:b/>
          <w:bCs/>
          <w:szCs w:val="24"/>
          <w:rtl/>
        </w:rPr>
        <w:t>לְמֶעֱרַק</w:t>
      </w:r>
      <w:proofErr w:type="spellEnd"/>
      <w:r w:rsidRPr="00255268">
        <w:rPr>
          <w:rFonts w:ascii="FrankRuehl" w:eastAsia="Calibri" w:hAnsi="FrankRuehl" w:cs="FrankRuehl"/>
          <w:b/>
          <w:bCs/>
          <w:szCs w:val="24"/>
          <w:rtl/>
        </w:rPr>
        <w:t xml:space="preserve"> מִקַּמֵּיהּ. </w:t>
      </w:r>
    </w:p>
    <w:p w:rsidR="00255268" w:rsidRPr="00255268" w:rsidRDefault="00255268" w:rsidP="0070031E">
      <w:pPr>
        <w:spacing w:line="256" w:lineRule="auto"/>
        <w:contextualSpacing/>
        <w:jc w:val="both"/>
        <w:rPr>
          <w:rFonts w:ascii="FrankRuehl" w:eastAsia="Calibri" w:hAnsi="FrankRuehl" w:cs="FrankRuehl"/>
          <w:szCs w:val="24"/>
          <w:rtl/>
        </w:rPr>
      </w:pPr>
      <w:r w:rsidRPr="00255268">
        <w:rPr>
          <w:rFonts w:ascii="FrankRuehl" w:eastAsia="Calibri" w:hAnsi="FrankRuehl" w:cs="FrankRuehl"/>
          <w:szCs w:val="24"/>
          <w:rtl/>
        </w:rPr>
        <w:t xml:space="preserve">וַה' אָמַר אֶל אַבְרָם אַחֲרֵי הִפָּרֶד לוֹט מֵעִמּוֹ וְגוֹ'. רַבִּי אַבָּא פָּתַח, (יונה א) </w:t>
      </w:r>
      <w:proofErr w:type="spellStart"/>
      <w:r w:rsidRPr="00255268">
        <w:rPr>
          <w:rFonts w:ascii="FrankRuehl" w:eastAsia="Calibri" w:hAnsi="FrankRuehl" w:cs="FrankRuehl"/>
          <w:szCs w:val="24"/>
          <w:rtl/>
        </w:rPr>
        <w:t>וַיָּקָם</w:t>
      </w:r>
      <w:proofErr w:type="spellEnd"/>
      <w:r w:rsidRPr="00255268">
        <w:rPr>
          <w:rFonts w:ascii="FrankRuehl" w:eastAsia="Calibri" w:hAnsi="FrankRuehl" w:cs="FrankRuehl"/>
          <w:szCs w:val="24"/>
          <w:rtl/>
        </w:rPr>
        <w:t xml:space="preserve"> יוֹנָה </w:t>
      </w:r>
      <w:proofErr w:type="spellStart"/>
      <w:r w:rsidRPr="00255268">
        <w:rPr>
          <w:rFonts w:ascii="FrankRuehl" w:eastAsia="Calibri" w:hAnsi="FrankRuehl" w:cs="FrankRuehl"/>
          <w:szCs w:val="24"/>
          <w:rtl/>
        </w:rPr>
        <w:t>לִבְרֹח</w:t>
      </w:r>
      <w:proofErr w:type="spellEnd"/>
      <w:r w:rsidRPr="00255268">
        <w:rPr>
          <w:rFonts w:ascii="FrankRuehl" w:eastAsia="Calibri" w:hAnsi="FrankRuehl" w:cs="FrankRuehl"/>
          <w:szCs w:val="24"/>
          <w:rtl/>
        </w:rPr>
        <w:t xml:space="preserve">ַ תַּרְשִׁישָׁה מִלִּפְנֵי ה' וְגוֹ'. אוֹי לְמִי שֶׁמִּסְתַּתֵּר מִלִּפְנֵי הַקָּדוֹשׁ בָּרוּךְ הוּא, שֶׁכָּתוּב בּוֹ (ירמיה </w:t>
      </w:r>
      <w:proofErr w:type="spellStart"/>
      <w:r w:rsidRPr="00255268">
        <w:rPr>
          <w:rFonts w:ascii="FrankRuehl" w:eastAsia="Calibri" w:hAnsi="FrankRuehl" w:cs="FrankRuehl"/>
          <w:szCs w:val="24"/>
          <w:rtl/>
        </w:rPr>
        <w:t>כג</w:t>
      </w:r>
      <w:proofErr w:type="spellEnd"/>
      <w:r w:rsidRPr="00255268">
        <w:rPr>
          <w:rFonts w:ascii="FrankRuehl" w:eastAsia="Calibri" w:hAnsi="FrankRuehl" w:cs="FrankRuehl"/>
          <w:szCs w:val="24"/>
          <w:rtl/>
        </w:rPr>
        <w:t xml:space="preserve">) הֲלוֹא אֶת הַשָּׁמַיִם וְאֶת הָאָרֶץ אֲנִי מָלֵא נְאֻם ה', וְהוּא בָּא </w:t>
      </w:r>
      <w:proofErr w:type="spellStart"/>
      <w:r w:rsidRPr="00255268">
        <w:rPr>
          <w:rFonts w:ascii="FrankRuehl" w:eastAsia="Calibri" w:hAnsi="FrankRuehl" w:cs="FrankRuehl"/>
          <w:szCs w:val="24"/>
          <w:rtl/>
        </w:rPr>
        <w:t>לִבְרֹח</w:t>
      </w:r>
      <w:proofErr w:type="spellEnd"/>
      <w:r w:rsidRPr="00255268">
        <w:rPr>
          <w:rFonts w:ascii="FrankRuehl" w:eastAsia="Calibri" w:hAnsi="FrankRuehl" w:cs="FrankRuehl"/>
          <w:szCs w:val="24"/>
          <w:rtl/>
        </w:rPr>
        <w:t xml:space="preserve">ַ מִלְּפָנָיו?! </w:t>
      </w:r>
    </w:p>
    <w:p w:rsidR="00255268" w:rsidRPr="00255268" w:rsidRDefault="00255268" w:rsidP="0070031E">
      <w:pPr>
        <w:spacing w:line="256" w:lineRule="auto"/>
        <w:contextualSpacing/>
        <w:jc w:val="both"/>
        <w:rPr>
          <w:rFonts w:ascii="FrankRuehl" w:eastAsia="Calibri" w:hAnsi="FrankRuehl" w:cs="FrankRuehl"/>
          <w:b/>
          <w:bCs/>
          <w:szCs w:val="24"/>
          <w:rtl/>
        </w:rPr>
      </w:pPr>
      <w:r w:rsidRPr="00255268">
        <w:rPr>
          <w:rFonts w:ascii="FrankRuehl" w:eastAsia="Calibri" w:hAnsi="FrankRuehl" w:cs="FrankRuehl"/>
          <w:b/>
          <w:bCs/>
          <w:szCs w:val="24"/>
          <w:rtl/>
        </w:rPr>
        <w:t xml:space="preserve">אֶלָּא כְּתִיב, (שיר השירים ב) יוֹנָתִי </w:t>
      </w:r>
      <w:proofErr w:type="spellStart"/>
      <w:r w:rsidRPr="00255268">
        <w:rPr>
          <w:rFonts w:ascii="FrankRuehl" w:eastAsia="Calibri" w:hAnsi="FrankRuehl" w:cs="FrankRuehl"/>
          <w:b/>
          <w:bCs/>
          <w:szCs w:val="24"/>
          <w:rtl/>
        </w:rPr>
        <w:t>בְּחַגְוֵי</w:t>
      </w:r>
      <w:proofErr w:type="spellEnd"/>
      <w:r w:rsidRPr="00255268">
        <w:rPr>
          <w:rFonts w:ascii="FrankRuehl" w:eastAsia="Calibri" w:hAnsi="FrankRuehl" w:cs="FrankRuehl"/>
          <w:b/>
          <w:bCs/>
          <w:szCs w:val="24"/>
          <w:rtl/>
        </w:rPr>
        <w:t xml:space="preserve"> הַסֶּלַע בְּסֵתֶר הַמַּדְרֵגָה. יוֹנָתִי דָּא כְּנֶסֶת יִשְׂרָאֵל. </w:t>
      </w:r>
      <w:proofErr w:type="spellStart"/>
      <w:r w:rsidRPr="00255268">
        <w:rPr>
          <w:rFonts w:ascii="FrankRuehl" w:eastAsia="Calibri" w:hAnsi="FrankRuehl" w:cs="FrankRuehl"/>
          <w:b/>
          <w:bCs/>
          <w:szCs w:val="24"/>
          <w:rtl/>
        </w:rPr>
        <w:t>בְּחַגְוֵי</w:t>
      </w:r>
      <w:proofErr w:type="spellEnd"/>
      <w:r w:rsidRPr="00255268">
        <w:rPr>
          <w:rFonts w:ascii="FrankRuehl" w:eastAsia="Calibri" w:hAnsi="FrankRuehl" w:cs="FrankRuehl"/>
          <w:b/>
          <w:bCs/>
          <w:szCs w:val="24"/>
          <w:rtl/>
        </w:rPr>
        <w:t xml:space="preserve"> הַסֶּלַע דָּא יְרוּשְׁלֵם </w:t>
      </w:r>
      <w:proofErr w:type="spellStart"/>
      <w:r w:rsidRPr="00255268">
        <w:rPr>
          <w:rFonts w:ascii="FrankRuehl" w:eastAsia="Calibri" w:hAnsi="FrankRuehl" w:cs="FrankRuehl"/>
          <w:b/>
          <w:bCs/>
          <w:szCs w:val="24"/>
          <w:rtl/>
        </w:rPr>
        <w:t>דְּאִיהִי</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סָלְקָא</w:t>
      </w:r>
      <w:proofErr w:type="spellEnd"/>
      <w:r w:rsidRPr="00255268">
        <w:rPr>
          <w:rFonts w:ascii="FrankRuehl" w:eastAsia="Calibri" w:hAnsi="FrankRuehl" w:cs="FrankRuehl"/>
          <w:b/>
          <w:bCs/>
          <w:szCs w:val="24"/>
          <w:rtl/>
        </w:rPr>
        <w:t xml:space="preserve"> עַל כָּל עָלְמָא. מַה סֶּלַע </w:t>
      </w:r>
      <w:proofErr w:type="spellStart"/>
      <w:r w:rsidRPr="00255268">
        <w:rPr>
          <w:rFonts w:ascii="FrankRuehl" w:eastAsia="Calibri" w:hAnsi="FrankRuehl" w:cs="FrankRuehl"/>
          <w:b/>
          <w:bCs/>
          <w:szCs w:val="24"/>
          <w:rtl/>
        </w:rPr>
        <w:t>אִיהִי</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עִלָּאָה</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וְתַקִּיפָא</w:t>
      </w:r>
      <w:proofErr w:type="spellEnd"/>
      <w:r w:rsidRPr="00255268">
        <w:rPr>
          <w:rFonts w:ascii="FrankRuehl" w:eastAsia="Calibri" w:hAnsi="FrankRuehl" w:cs="FrankRuehl"/>
          <w:b/>
          <w:bCs/>
          <w:szCs w:val="24"/>
          <w:rtl/>
        </w:rPr>
        <w:t xml:space="preserve"> עַל כֻּלָּא אוּף יְרוּשְׁלֵם </w:t>
      </w:r>
      <w:proofErr w:type="spellStart"/>
      <w:r w:rsidRPr="00255268">
        <w:rPr>
          <w:rFonts w:ascii="FrankRuehl" w:eastAsia="Calibri" w:hAnsi="FrankRuehl" w:cs="FrankRuehl"/>
          <w:b/>
          <w:bCs/>
          <w:szCs w:val="24"/>
          <w:rtl/>
        </w:rPr>
        <w:t>אִיהִי</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עִלָּאָה</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וְתַקִּיפָא</w:t>
      </w:r>
      <w:proofErr w:type="spellEnd"/>
      <w:r w:rsidRPr="00255268">
        <w:rPr>
          <w:rFonts w:ascii="FrankRuehl" w:eastAsia="Calibri" w:hAnsi="FrankRuehl" w:cs="FrankRuehl"/>
          <w:b/>
          <w:bCs/>
          <w:szCs w:val="24"/>
          <w:rtl/>
        </w:rPr>
        <w:t xml:space="preserve"> עַל כֹּלָּא. בְּסֵתֶר הַמַּדְרֵגָה דָּא (בית המקדש) אֲתַר </w:t>
      </w:r>
      <w:proofErr w:type="spellStart"/>
      <w:r w:rsidRPr="00255268">
        <w:rPr>
          <w:rFonts w:ascii="FrankRuehl" w:eastAsia="Calibri" w:hAnsi="FrankRuehl" w:cs="FrankRuehl"/>
          <w:b/>
          <w:bCs/>
          <w:szCs w:val="24"/>
          <w:rtl/>
        </w:rPr>
        <w:t>דְּאִקְרֵי</w:t>
      </w:r>
      <w:proofErr w:type="spellEnd"/>
      <w:r w:rsidRPr="00255268">
        <w:rPr>
          <w:rFonts w:ascii="FrankRuehl" w:eastAsia="Calibri" w:hAnsi="FrankRuehl" w:cs="FrankRuehl"/>
          <w:b/>
          <w:bCs/>
          <w:szCs w:val="24"/>
          <w:rtl/>
        </w:rPr>
        <w:t xml:space="preserve"> בֵּית קֹדֶשׁ הַקֳּדָשִׁים לִבָּא </w:t>
      </w:r>
      <w:proofErr w:type="spellStart"/>
      <w:r w:rsidRPr="00255268">
        <w:rPr>
          <w:rFonts w:ascii="FrankRuehl" w:eastAsia="Calibri" w:hAnsi="FrankRuehl" w:cs="FrankRuehl"/>
          <w:b/>
          <w:bCs/>
          <w:szCs w:val="24"/>
          <w:rtl/>
        </w:rPr>
        <w:t>דְּכָל</w:t>
      </w:r>
      <w:proofErr w:type="spellEnd"/>
      <w:r w:rsidRPr="00255268">
        <w:rPr>
          <w:rFonts w:ascii="FrankRuehl" w:eastAsia="Calibri" w:hAnsi="FrankRuehl" w:cs="FrankRuehl"/>
          <w:b/>
          <w:bCs/>
          <w:szCs w:val="24"/>
          <w:rtl/>
        </w:rPr>
        <w:t xml:space="preserve"> עָלְמָא. </w:t>
      </w:r>
    </w:p>
    <w:p w:rsidR="00255268" w:rsidRPr="00255268" w:rsidRDefault="00255268" w:rsidP="0070031E">
      <w:pPr>
        <w:spacing w:line="256" w:lineRule="auto"/>
        <w:contextualSpacing/>
        <w:jc w:val="both"/>
        <w:rPr>
          <w:rFonts w:ascii="FrankRuehl" w:eastAsia="Calibri" w:hAnsi="FrankRuehl" w:cs="FrankRuehl"/>
          <w:szCs w:val="24"/>
          <w:rtl/>
        </w:rPr>
      </w:pPr>
      <w:r w:rsidRPr="00255268">
        <w:rPr>
          <w:rFonts w:ascii="FrankRuehl" w:eastAsia="Calibri" w:hAnsi="FrankRuehl" w:cs="FrankRuehl"/>
          <w:szCs w:val="24"/>
          <w:rtl/>
        </w:rPr>
        <w:t xml:space="preserve">אֶלָּא כָּתוּב (שיר ג) יוֹנָתִי </w:t>
      </w:r>
      <w:proofErr w:type="spellStart"/>
      <w:r w:rsidRPr="00255268">
        <w:rPr>
          <w:rFonts w:ascii="FrankRuehl" w:eastAsia="Calibri" w:hAnsi="FrankRuehl" w:cs="FrankRuehl"/>
          <w:szCs w:val="24"/>
          <w:rtl/>
        </w:rPr>
        <w:t>בְּחַגְוֵי</w:t>
      </w:r>
      <w:proofErr w:type="spellEnd"/>
      <w:r w:rsidRPr="00255268">
        <w:rPr>
          <w:rFonts w:ascii="FrankRuehl" w:eastAsia="Calibri" w:hAnsi="FrankRuehl" w:cs="FrankRuehl"/>
          <w:szCs w:val="24"/>
          <w:rtl/>
        </w:rPr>
        <w:t xml:space="preserve"> הַסֶּלַע בְּסֵתֶר הַמַּדְרֵגָה. יוֹנָתִי - זוֹ כְּנֶסֶת יִשְׂרָאֵל. </w:t>
      </w:r>
      <w:proofErr w:type="spellStart"/>
      <w:r w:rsidRPr="00255268">
        <w:rPr>
          <w:rFonts w:ascii="FrankRuehl" w:eastAsia="Calibri" w:hAnsi="FrankRuehl" w:cs="FrankRuehl"/>
          <w:szCs w:val="24"/>
          <w:rtl/>
        </w:rPr>
        <w:t>בְּחַגְוֵי</w:t>
      </w:r>
      <w:proofErr w:type="spellEnd"/>
      <w:r w:rsidRPr="00255268">
        <w:rPr>
          <w:rFonts w:ascii="FrankRuehl" w:eastAsia="Calibri" w:hAnsi="FrankRuehl" w:cs="FrankRuehl"/>
          <w:szCs w:val="24"/>
          <w:rtl/>
        </w:rPr>
        <w:t xml:space="preserve"> הַסֶּלַע - זוֹ יְרוּשָׁלַיִם שֶׁהִיא עוֹלָה עַל כָּל הָעוֹלָם. מָה הַסֶּלַע הוּא עֶלְיוֹן וְחָזָק עַל </w:t>
      </w:r>
      <w:proofErr w:type="spellStart"/>
      <w:r w:rsidRPr="00255268">
        <w:rPr>
          <w:rFonts w:ascii="FrankRuehl" w:eastAsia="Calibri" w:hAnsi="FrankRuehl" w:cs="FrankRuehl"/>
          <w:szCs w:val="24"/>
          <w:rtl/>
        </w:rPr>
        <w:t>הַכֹּל</w:t>
      </w:r>
      <w:proofErr w:type="spellEnd"/>
      <w:r w:rsidRPr="00255268">
        <w:rPr>
          <w:rFonts w:ascii="FrankRuehl" w:eastAsia="Calibri" w:hAnsi="FrankRuehl" w:cs="FrankRuehl"/>
          <w:szCs w:val="24"/>
          <w:rtl/>
        </w:rPr>
        <w:t xml:space="preserve">, אַף יְרוּשָׁלַיִם הִיא עֶלְיוֹנָה וַחֲזָקָה עַל </w:t>
      </w:r>
      <w:proofErr w:type="spellStart"/>
      <w:r w:rsidRPr="00255268">
        <w:rPr>
          <w:rFonts w:ascii="FrankRuehl" w:eastAsia="Calibri" w:hAnsi="FrankRuehl" w:cs="FrankRuehl"/>
          <w:szCs w:val="24"/>
          <w:rtl/>
        </w:rPr>
        <w:t>הַכֹּל</w:t>
      </w:r>
      <w:proofErr w:type="spellEnd"/>
      <w:r w:rsidRPr="00255268">
        <w:rPr>
          <w:rFonts w:ascii="FrankRuehl" w:eastAsia="Calibri" w:hAnsi="FrankRuehl" w:cs="FrankRuehl"/>
          <w:szCs w:val="24"/>
          <w:rtl/>
        </w:rPr>
        <w:t xml:space="preserve">. בְּסֵתֶר הַמַּדְרֵגָה - זֶה [בית המקדש] הַמָּקוֹם שֶׁנִּקְרָא בֵּית קָדְשֵׁי הַקְּדָשִׁים, הַלֵּב שֶׁל כָּל הָעוֹלָם. </w:t>
      </w:r>
    </w:p>
    <w:p w:rsidR="00255268" w:rsidRPr="00255268" w:rsidRDefault="00255268" w:rsidP="0070031E">
      <w:pPr>
        <w:spacing w:line="256" w:lineRule="auto"/>
        <w:contextualSpacing/>
        <w:jc w:val="both"/>
        <w:rPr>
          <w:rFonts w:ascii="FrankRuehl" w:eastAsia="Calibri" w:hAnsi="FrankRuehl" w:cs="FrankRuehl"/>
          <w:b/>
          <w:bCs/>
          <w:szCs w:val="24"/>
          <w:rtl/>
        </w:rPr>
      </w:pPr>
      <w:r w:rsidRPr="00255268">
        <w:rPr>
          <w:rFonts w:ascii="FrankRuehl" w:eastAsia="Calibri" w:hAnsi="FrankRuehl" w:cs="FrankRuehl"/>
          <w:b/>
          <w:bCs/>
          <w:szCs w:val="24"/>
          <w:rtl/>
        </w:rPr>
        <w:t xml:space="preserve">וּבְגִין כָּךְ כְּתִיב בְּסֵתֶר הַמַּדְרֵגָה בְּגִין </w:t>
      </w:r>
      <w:proofErr w:type="spellStart"/>
      <w:r w:rsidRPr="00255268">
        <w:rPr>
          <w:rFonts w:ascii="FrankRuehl" w:eastAsia="Calibri" w:hAnsi="FrankRuehl" w:cs="FrankRuehl"/>
          <w:b/>
          <w:bCs/>
          <w:szCs w:val="24"/>
          <w:rtl/>
        </w:rPr>
        <w:t>דְּתַמָּן</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הֲוַת</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שְׁכִינְתָּא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מִסְתַּתְּרָא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כְּאִתְּתָא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דְּאִיהִי</w:t>
      </w:r>
      <w:proofErr w:type="spellEnd"/>
      <w:r w:rsidRPr="00255268">
        <w:rPr>
          <w:rFonts w:ascii="FrankRuehl" w:eastAsia="Calibri" w:hAnsi="FrankRuehl" w:cs="FrankRuehl"/>
          <w:b/>
          <w:bCs/>
          <w:szCs w:val="24"/>
          <w:rtl/>
        </w:rPr>
        <w:t xml:space="preserve"> צְנוּעָה לְבַעֲלָהּ וְלָא נָפְקָא מִבֵּיתָא לְבַר. כְּמָה </w:t>
      </w:r>
      <w:proofErr w:type="spellStart"/>
      <w:r w:rsidRPr="00255268">
        <w:rPr>
          <w:rFonts w:ascii="FrankRuehl" w:eastAsia="Calibri" w:hAnsi="FrankRuehl" w:cs="FrankRuehl"/>
          <w:b/>
          <w:bCs/>
          <w:szCs w:val="24"/>
          <w:rtl/>
        </w:rPr>
        <w:t>דְאַת</w:t>
      </w:r>
      <w:proofErr w:type="spellEnd"/>
      <w:r w:rsidRPr="00255268">
        <w:rPr>
          <w:rFonts w:ascii="FrankRuehl" w:eastAsia="Calibri" w:hAnsi="FrankRuehl" w:cs="FrankRuehl"/>
          <w:b/>
          <w:bCs/>
          <w:szCs w:val="24"/>
          <w:rtl/>
        </w:rPr>
        <w:t xml:space="preserve">ְּ אָמַר (תהלים </w:t>
      </w:r>
      <w:proofErr w:type="spellStart"/>
      <w:r w:rsidRPr="00255268">
        <w:rPr>
          <w:rFonts w:ascii="FrankRuehl" w:eastAsia="Calibri" w:hAnsi="FrankRuehl" w:cs="FrankRuehl"/>
          <w:b/>
          <w:bCs/>
          <w:szCs w:val="24"/>
          <w:rtl/>
        </w:rPr>
        <w:t>קכח</w:t>
      </w:r>
      <w:proofErr w:type="spellEnd"/>
      <w:r w:rsidRPr="00255268">
        <w:rPr>
          <w:rFonts w:ascii="FrankRuehl" w:eastAsia="Calibri" w:hAnsi="FrankRuehl" w:cs="FrankRuehl"/>
          <w:b/>
          <w:bCs/>
          <w:szCs w:val="24"/>
          <w:rtl/>
        </w:rPr>
        <w:t xml:space="preserve">) אֶשְׁתְּךָ כְּגֶפֶן </w:t>
      </w:r>
      <w:proofErr w:type="spellStart"/>
      <w:r w:rsidRPr="00255268">
        <w:rPr>
          <w:rFonts w:ascii="FrankRuehl" w:eastAsia="Calibri" w:hAnsi="FrankRuehl" w:cs="FrankRuehl"/>
          <w:b/>
          <w:bCs/>
          <w:szCs w:val="24"/>
          <w:rtl/>
        </w:rPr>
        <w:t>פּוֹרִיָה</w:t>
      </w:r>
      <w:proofErr w:type="spellEnd"/>
      <w:r w:rsidRPr="00255268">
        <w:rPr>
          <w:rFonts w:ascii="FrankRuehl" w:eastAsia="Calibri" w:hAnsi="FrankRuehl" w:cs="FrankRuehl"/>
          <w:b/>
          <w:bCs/>
          <w:szCs w:val="24"/>
          <w:rtl/>
        </w:rPr>
        <w:t xml:space="preserve"> בְּיַרְכְּתֵי בֵיתֶךָ וְגו'. כָּךְ כְּנֶסֶת יִשְׂרָאֵל לָא </w:t>
      </w:r>
      <w:proofErr w:type="spellStart"/>
      <w:r w:rsidRPr="00255268">
        <w:rPr>
          <w:rFonts w:ascii="FrankRuehl" w:eastAsia="Calibri" w:hAnsi="FrankRuehl" w:cs="FrankRuehl"/>
          <w:b/>
          <w:bCs/>
          <w:szCs w:val="24"/>
          <w:rtl/>
        </w:rPr>
        <w:t>שָׁרְיָיא</w:t>
      </w:r>
      <w:proofErr w:type="spellEnd"/>
      <w:r w:rsidRPr="00255268">
        <w:rPr>
          <w:rFonts w:ascii="FrankRuehl" w:eastAsia="Calibri" w:hAnsi="FrankRuehl" w:cs="FrankRuehl"/>
          <w:b/>
          <w:bCs/>
          <w:szCs w:val="24"/>
          <w:rtl/>
        </w:rPr>
        <w:t xml:space="preserve"> לְבַר </w:t>
      </w:r>
      <w:proofErr w:type="spellStart"/>
      <w:r w:rsidRPr="00255268">
        <w:rPr>
          <w:rFonts w:ascii="FrankRuehl" w:eastAsia="Calibri" w:hAnsi="FrankRuehl" w:cs="FrankRuehl"/>
          <w:b/>
          <w:bCs/>
          <w:szCs w:val="24"/>
          <w:rtl/>
        </w:rPr>
        <w:t>מֵאַתְרָהָא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בִּסְתִירו</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דְּדַרְגָּא</w:t>
      </w:r>
      <w:proofErr w:type="spellEnd"/>
      <w:r w:rsidRPr="00255268">
        <w:rPr>
          <w:rFonts w:ascii="FrankRuehl" w:eastAsia="Calibri" w:hAnsi="FrankRuehl" w:cs="FrankRuehl"/>
          <w:b/>
          <w:bCs/>
          <w:szCs w:val="24"/>
          <w:rtl/>
        </w:rPr>
        <w:t xml:space="preserve"> אֶלָּא </w:t>
      </w:r>
      <w:proofErr w:type="spellStart"/>
      <w:r w:rsidRPr="00255268">
        <w:rPr>
          <w:rFonts w:ascii="FrankRuehl" w:eastAsia="Calibri" w:hAnsi="FrankRuehl" w:cs="FrankRuehl"/>
          <w:b/>
          <w:bCs/>
          <w:szCs w:val="24"/>
          <w:rtl/>
        </w:rPr>
        <w:t>בְּזִמְנָא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דְגָלוּתָא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דְּאִיהו</w:t>
      </w:r>
      <w:proofErr w:type="spellEnd"/>
      <w:r w:rsidRPr="00255268">
        <w:rPr>
          <w:rFonts w:ascii="FrankRuehl" w:eastAsia="Calibri" w:hAnsi="FrankRuehl" w:cs="FrankRuehl"/>
          <w:b/>
          <w:bCs/>
          <w:szCs w:val="24"/>
          <w:rtl/>
        </w:rPr>
        <w:t xml:space="preserve">ּ בְּגוֹ גָּלוּתָא, וּבְגִין </w:t>
      </w:r>
      <w:proofErr w:type="spellStart"/>
      <w:r w:rsidRPr="00255268">
        <w:rPr>
          <w:rFonts w:ascii="FrankRuehl" w:eastAsia="Calibri" w:hAnsi="FrankRuehl" w:cs="FrankRuehl"/>
          <w:b/>
          <w:bCs/>
          <w:szCs w:val="24"/>
          <w:rtl/>
        </w:rPr>
        <w:t>דְּאִיהִי</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בְּגָלוּתָא</w:t>
      </w:r>
      <w:proofErr w:type="spellEnd"/>
      <w:r w:rsidRPr="00255268">
        <w:rPr>
          <w:rFonts w:ascii="FrankRuehl" w:eastAsia="Calibri" w:hAnsi="FrankRuehl" w:cs="FrankRuehl"/>
          <w:b/>
          <w:bCs/>
          <w:szCs w:val="24"/>
          <w:rtl/>
        </w:rPr>
        <w:t xml:space="preserve">, שְׁאָר </w:t>
      </w:r>
      <w:proofErr w:type="spellStart"/>
      <w:r w:rsidRPr="00255268">
        <w:rPr>
          <w:rFonts w:ascii="FrankRuehl" w:eastAsia="Calibri" w:hAnsi="FrankRuehl" w:cs="FrankRuehl"/>
          <w:b/>
          <w:bCs/>
          <w:szCs w:val="24"/>
          <w:rtl/>
        </w:rPr>
        <w:t>עַמִּין</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אִית</w:t>
      </w:r>
      <w:proofErr w:type="spellEnd"/>
      <w:r w:rsidRPr="00255268">
        <w:rPr>
          <w:rFonts w:ascii="FrankRuehl" w:eastAsia="Calibri" w:hAnsi="FrankRuehl" w:cs="FrankRuehl"/>
          <w:b/>
          <w:bCs/>
          <w:szCs w:val="24"/>
          <w:rtl/>
        </w:rPr>
        <w:t xml:space="preserve"> לוֹן טִיבוּ וְשַׁלְוָה יַתִּיר. </w:t>
      </w:r>
    </w:p>
    <w:p w:rsidR="00255268" w:rsidRPr="00255268" w:rsidRDefault="00255268" w:rsidP="0070031E">
      <w:pPr>
        <w:spacing w:line="256" w:lineRule="auto"/>
        <w:contextualSpacing/>
        <w:jc w:val="both"/>
        <w:rPr>
          <w:rFonts w:ascii="FrankRuehl" w:eastAsia="Calibri" w:hAnsi="FrankRuehl" w:cs="FrankRuehl"/>
          <w:szCs w:val="24"/>
          <w:rtl/>
        </w:rPr>
      </w:pPr>
      <w:r w:rsidRPr="00255268">
        <w:rPr>
          <w:rFonts w:ascii="FrankRuehl" w:eastAsia="Calibri" w:hAnsi="FrankRuehl" w:cs="FrankRuehl"/>
          <w:szCs w:val="24"/>
          <w:rtl/>
        </w:rPr>
        <w:t xml:space="preserve">וּמִשּׁוּם כָּךְ כָּתוּב בְּסֵתֶר הַמַּדְרֵגָה, מִשּׁוּם שֶׁשָּׁם </w:t>
      </w:r>
      <w:proofErr w:type="spellStart"/>
      <w:r w:rsidRPr="00255268">
        <w:rPr>
          <w:rFonts w:ascii="FrankRuehl" w:eastAsia="Calibri" w:hAnsi="FrankRuehl" w:cs="FrankRuehl"/>
          <w:szCs w:val="24"/>
          <w:rtl/>
        </w:rPr>
        <w:t>הָיְתָה</w:t>
      </w:r>
      <w:proofErr w:type="spellEnd"/>
      <w:r w:rsidRPr="00255268">
        <w:rPr>
          <w:rFonts w:ascii="FrankRuehl" w:eastAsia="Calibri" w:hAnsi="FrankRuehl" w:cs="FrankRuehl"/>
          <w:szCs w:val="24"/>
          <w:rtl/>
        </w:rPr>
        <w:t xml:space="preserve"> הַשְּׁכִינָה נִסְתֶּרֶת, כְּמוֹ </w:t>
      </w:r>
      <w:proofErr w:type="spellStart"/>
      <w:r w:rsidRPr="00255268">
        <w:rPr>
          <w:rFonts w:ascii="FrankRuehl" w:eastAsia="Calibri" w:hAnsi="FrankRuehl" w:cs="FrankRuehl"/>
          <w:szCs w:val="24"/>
          <w:rtl/>
        </w:rPr>
        <w:t>אִשָּׁה</w:t>
      </w:r>
      <w:proofErr w:type="spellEnd"/>
      <w:r w:rsidRPr="00255268">
        <w:rPr>
          <w:rFonts w:ascii="FrankRuehl" w:eastAsia="Calibri" w:hAnsi="FrankRuehl" w:cs="FrankRuehl"/>
          <w:szCs w:val="24"/>
          <w:rtl/>
        </w:rPr>
        <w:t xml:space="preserve"> שֶׁהִיא צְנוּעָה לְבַעְלָהּ וְאֵין יוֹצֵאת מִבֵּיתָהּ הַחוּצָה, כְּמוֹ שֶׁנֶּאֱמַר (תהלים </w:t>
      </w:r>
      <w:proofErr w:type="spellStart"/>
      <w:r w:rsidRPr="00255268">
        <w:rPr>
          <w:rFonts w:ascii="FrankRuehl" w:eastAsia="Calibri" w:hAnsi="FrankRuehl" w:cs="FrankRuehl"/>
          <w:szCs w:val="24"/>
          <w:rtl/>
        </w:rPr>
        <w:t>קכח</w:t>
      </w:r>
      <w:proofErr w:type="spellEnd"/>
      <w:r w:rsidRPr="00255268">
        <w:rPr>
          <w:rFonts w:ascii="FrankRuehl" w:eastAsia="Calibri" w:hAnsi="FrankRuehl" w:cs="FrankRuehl"/>
          <w:szCs w:val="24"/>
          <w:rtl/>
        </w:rPr>
        <w:t xml:space="preserve">) אֶשְׁתְּךְ כְּגֶפֶן </w:t>
      </w:r>
      <w:proofErr w:type="spellStart"/>
      <w:r w:rsidRPr="00255268">
        <w:rPr>
          <w:rFonts w:ascii="FrankRuehl" w:eastAsia="Calibri" w:hAnsi="FrankRuehl" w:cs="FrankRuehl"/>
          <w:szCs w:val="24"/>
          <w:rtl/>
        </w:rPr>
        <w:t>פּוֹרִיָּה</w:t>
      </w:r>
      <w:proofErr w:type="spellEnd"/>
      <w:r w:rsidRPr="00255268">
        <w:rPr>
          <w:rFonts w:ascii="FrankRuehl" w:eastAsia="Calibri" w:hAnsi="FrankRuehl" w:cs="FrankRuehl"/>
          <w:szCs w:val="24"/>
          <w:rtl/>
        </w:rPr>
        <w:t xml:space="preserve"> בְּיַרְכְּתֵי בֵיתֶךְ וְגוֹ'. כָּךְ כְּנֶסֶת יִשְׂרָאֵל אֵינָהּ שׁוֹרָה מִחוּץ לִמְקוֹמָהּ בְּסֵתֶר הַמַּדְרֵגָה אֶלָּא בִּזְמַן שֶׁל הַגָּלוּת שֶׁהִיא בְּתוֹךְ הַגָּלוּת. וּמִשּׁוּם שֶׁהִיא בַּגָּלוּת, לִשְׁאָר הָעַמִּים יֵשׁ טוֹבָה וְשַׁלְוָה יוֹתֵר. </w:t>
      </w:r>
    </w:p>
    <w:p w:rsidR="00255268" w:rsidRPr="00255268" w:rsidRDefault="00255268" w:rsidP="0070031E">
      <w:pPr>
        <w:spacing w:line="256" w:lineRule="auto"/>
        <w:contextualSpacing/>
        <w:jc w:val="both"/>
        <w:rPr>
          <w:rFonts w:ascii="FrankRuehl" w:eastAsia="Calibri" w:hAnsi="FrankRuehl" w:cs="FrankRuehl"/>
          <w:b/>
          <w:bCs/>
          <w:szCs w:val="24"/>
          <w:rtl/>
        </w:rPr>
      </w:pPr>
      <w:r w:rsidRPr="00255268">
        <w:rPr>
          <w:rFonts w:ascii="FrankRuehl" w:eastAsia="Calibri" w:hAnsi="FrankRuehl" w:cs="FrankRuehl"/>
          <w:b/>
          <w:bCs/>
          <w:szCs w:val="24"/>
          <w:rtl/>
        </w:rPr>
        <w:lastRenderedPageBreak/>
        <w:t xml:space="preserve">תָּא חֲזֵי </w:t>
      </w:r>
      <w:proofErr w:type="spellStart"/>
      <w:r w:rsidRPr="00255268">
        <w:rPr>
          <w:rFonts w:ascii="FrankRuehl" w:eastAsia="Calibri" w:hAnsi="FrankRuehl" w:cs="FrankRuehl"/>
          <w:b/>
          <w:bCs/>
          <w:szCs w:val="24"/>
          <w:rtl/>
        </w:rPr>
        <w:t>בְּזִמְנָא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דְיִשְׂרָאֵל</w:t>
      </w:r>
      <w:proofErr w:type="spellEnd"/>
      <w:r w:rsidRPr="00255268">
        <w:rPr>
          <w:rFonts w:ascii="FrankRuehl" w:eastAsia="Calibri" w:hAnsi="FrankRuehl" w:cs="FrankRuehl"/>
          <w:b/>
          <w:bCs/>
          <w:szCs w:val="24"/>
          <w:rtl/>
        </w:rPr>
        <w:t xml:space="preserve"> שַׁרְיָין עַל אַרְעָא קַדִּישָׁא כֹּלָּא </w:t>
      </w:r>
      <w:proofErr w:type="spellStart"/>
      <w:r w:rsidRPr="00255268">
        <w:rPr>
          <w:rFonts w:ascii="FrankRuehl" w:eastAsia="Calibri" w:hAnsi="FrankRuehl" w:cs="FrankRuehl"/>
          <w:b/>
          <w:bCs/>
          <w:szCs w:val="24"/>
          <w:rtl/>
        </w:rPr>
        <w:t>הֲוָה</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מִתְתַּקַּן</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כְּדְקָא</w:t>
      </w:r>
      <w:proofErr w:type="spellEnd"/>
      <w:r w:rsidRPr="00255268">
        <w:rPr>
          <w:rFonts w:ascii="FrankRuehl" w:eastAsia="Calibri" w:hAnsi="FrankRuehl" w:cs="FrankRuehl"/>
          <w:b/>
          <w:bCs/>
          <w:szCs w:val="24"/>
          <w:rtl/>
        </w:rPr>
        <w:t xml:space="preserve"> יְאוּת, </w:t>
      </w:r>
      <w:proofErr w:type="spellStart"/>
      <w:r w:rsidRPr="00255268">
        <w:rPr>
          <w:rFonts w:ascii="FrankRuehl" w:eastAsia="Calibri" w:hAnsi="FrankRuehl" w:cs="FrankRuehl"/>
          <w:b/>
          <w:bCs/>
          <w:szCs w:val="24"/>
          <w:rtl/>
        </w:rPr>
        <w:t>וְכֻּרְסְיָיא</w:t>
      </w:r>
      <w:proofErr w:type="spellEnd"/>
      <w:r w:rsidRPr="00255268">
        <w:rPr>
          <w:rFonts w:ascii="FrankRuehl" w:eastAsia="Calibri" w:hAnsi="FrankRuehl" w:cs="FrankRuehl"/>
          <w:b/>
          <w:bCs/>
          <w:szCs w:val="24"/>
          <w:rtl/>
        </w:rPr>
        <w:t xml:space="preserve"> שְׁלִים </w:t>
      </w:r>
      <w:proofErr w:type="spellStart"/>
      <w:r w:rsidRPr="00255268">
        <w:rPr>
          <w:rFonts w:ascii="FrankRuehl" w:eastAsia="Calibri" w:hAnsi="FrankRuehl" w:cs="FrankRuehl"/>
          <w:b/>
          <w:bCs/>
          <w:szCs w:val="24"/>
          <w:rtl/>
        </w:rPr>
        <w:t>עֲלַיְיהו</w:t>
      </w:r>
      <w:proofErr w:type="spellEnd"/>
      <w:r w:rsidRPr="00255268">
        <w:rPr>
          <w:rFonts w:ascii="FrankRuehl" w:eastAsia="Calibri" w:hAnsi="FrankRuehl" w:cs="FrankRuehl"/>
          <w:b/>
          <w:bCs/>
          <w:szCs w:val="24"/>
          <w:rtl/>
        </w:rPr>
        <w:t xml:space="preserve">ּ, וְעַבְדֵּי </w:t>
      </w:r>
      <w:proofErr w:type="spellStart"/>
      <w:r w:rsidRPr="00255268">
        <w:rPr>
          <w:rFonts w:ascii="FrankRuehl" w:eastAsia="Calibri" w:hAnsi="FrankRuehl" w:cs="FrankRuehl"/>
          <w:b/>
          <w:bCs/>
          <w:szCs w:val="24"/>
          <w:rtl/>
        </w:rPr>
        <w:t>פּוּלְחָנָא</w:t>
      </w:r>
      <w:proofErr w:type="spellEnd"/>
      <w:r w:rsidRPr="00255268">
        <w:rPr>
          <w:rFonts w:ascii="FrankRuehl" w:eastAsia="Calibri" w:hAnsi="FrankRuehl" w:cs="FrankRuehl"/>
          <w:b/>
          <w:bCs/>
          <w:szCs w:val="24"/>
          <w:rtl/>
        </w:rPr>
        <w:t xml:space="preserve"> וּבָקַע </w:t>
      </w:r>
      <w:proofErr w:type="spellStart"/>
      <w:r w:rsidRPr="00255268">
        <w:rPr>
          <w:rFonts w:ascii="FrankRuehl" w:eastAsia="Calibri" w:hAnsi="FrankRuehl" w:cs="FrankRuehl"/>
          <w:b/>
          <w:bCs/>
          <w:szCs w:val="24"/>
          <w:rtl/>
        </w:rPr>
        <w:t>אֲוִירִין</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דְּעָלְמָא</w:t>
      </w:r>
      <w:proofErr w:type="spellEnd"/>
      <w:r w:rsidRPr="00255268">
        <w:rPr>
          <w:rFonts w:ascii="FrankRuehl" w:eastAsia="Calibri" w:hAnsi="FrankRuehl" w:cs="FrankRuehl"/>
          <w:b/>
          <w:bCs/>
          <w:szCs w:val="24"/>
          <w:rtl/>
        </w:rPr>
        <w:t xml:space="preserve"> וְסָלִיק הַהוּא </w:t>
      </w:r>
      <w:proofErr w:type="spellStart"/>
      <w:r w:rsidRPr="00255268">
        <w:rPr>
          <w:rFonts w:ascii="FrankRuehl" w:eastAsia="Calibri" w:hAnsi="FrankRuehl" w:cs="FrankRuehl"/>
          <w:b/>
          <w:bCs/>
          <w:szCs w:val="24"/>
          <w:rtl/>
        </w:rPr>
        <w:t>פּוּלְחָנָא</w:t>
      </w:r>
      <w:proofErr w:type="spellEnd"/>
      <w:r w:rsidRPr="00255268">
        <w:rPr>
          <w:rFonts w:ascii="FrankRuehl" w:eastAsia="Calibri" w:hAnsi="FrankRuehl" w:cs="FrankRuehl"/>
          <w:b/>
          <w:bCs/>
          <w:szCs w:val="24"/>
          <w:rtl/>
        </w:rPr>
        <w:t xml:space="preserve"> לְעֵילָא לְאַתְרֵיהּ, בְּגִין דְּאַרְעָא לָא </w:t>
      </w:r>
      <w:proofErr w:type="spellStart"/>
      <w:r w:rsidRPr="00255268">
        <w:rPr>
          <w:rFonts w:ascii="FrankRuehl" w:eastAsia="Calibri" w:hAnsi="FrankRuehl" w:cs="FrankRuehl"/>
          <w:b/>
          <w:bCs/>
          <w:szCs w:val="24"/>
          <w:rtl/>
        </w:rPr>
        <w:t>אִתְתַּקְנַת</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לְפוּלְחָנָא</w:t>
      </w:r>
      <w:proofErr w:type="spellEnd"/>
      <w:r w:rsidRPr="00255268">
        <w:rPr>
          <w:rFonts w:ascii="FrankRuehl" w:eastAsia="Calibri" w:hAnsi="FrankRuehl" w:cs="FrankRuehl"/>
          <w:b/>
          <w:bCs/>
          <w:szCs w:val="24"/>
          <w:rtl/>
        </w:rPr>
        <w:t xml:space="preserve"> אֶלָּא לְיִשְׂרָאֵל </w:t>
      </w:r>
      <w:proofErr w:type="spellStart"/>
      <w:r w:rsidRPr="00255268">
        <w:rPr>
          <w:rFonts w:ascii="FrankRuehl" w:eastAsia="Calibri" w:hAnsi="FrankRuehl" w:cs="FrankRuehl"/>
          <w:b/>
          <w:bCs/>
          <w:szCs w:val="24"/>
          <w:rtl/>
        </w:rPr>
        <w:t>בִּלְחוֹדַיְיהו</w:t>
      </w:r>
      <w:proofErr w:type="spellEnd"/>
      <w:r w:rsidRPr="00255268">
        <w:rPr>
          <w:rFonts w:ascii="FrankRuehl" w:eastAsia="Calibri" w:hAnsi="FrankRuehl" w:cs="FrankRuehl"/>
          <w:b/>
          <w:bCs/>
          <w:szCs w:val="24"/>
          <w:rtl/>
        </w:rPr>
        <w:t xml:space="preserve">ּ. וּבְגִין כָּךְ שְׁאָר </w:t>
      </w:r>
      <w:proofErr w:type="spellStart"/>
      <w:r w:rsidRPr="00255268">
        <w:rPr>
          <w:rFonts w:ascii="FrankRuehl" w:eastAsia="Calibri" w:hAnsi="FrankRuehl" w:cs="FrankRuehl"/>
          <w:b/>
          <w:bCs/>
          <w:szCs w:val="24"/>
          <w:rtl/>
        </w:rPr>
        <w:t>עַמִין</w:t>
      </w:r>
      <w:proofErr w:type="spellEnd"/>
      <w:r w:rsidRPr="00255268">
        <w:rPr>
          <w:rFonts w:ascii="FrankRuehl" w:eastAsia="Calibri" w:hAnsi="FrankRuehl" w:cs="FrankRuehl"/>
          <w:b/>
          <w:bCs/>
          <w:szCs w:val="24"/>
          <w:rtl/>
        </w:rPr>
        <w:t xml:space="preserve"> עוֹבְדֵי עֲבוֹדַת כּוֹכָבִים וּמַזָּלוֹת הֲווּ </w:t>
      </w:r>
      <w:proofErr w:type="spellStart"/>
      <w:r w:rsidRPr="00255268">
        <w:rPr>
          <w:rFonts w:ascii="FrankRuehl" w:eastAsia="Calibri" w:hAnsi="FrankRuehl" w:cs="FrankRuehl"/>
          <w:b/>
          <w:bCs/>
          <w:szCs w:val="24"/>
          <w:rtl/>
        </w:rPr>
        <w:t>מִתְרַחֲקֵי</w:t>
      </w:r>
      <w:proofErr w:type="spellEnd"/>
      <w:r w:rsidRPr="00255268">
        <w:rPr>
          <w:rFonts w:ascii="FrankRuehl" w:eastAsia="Calibri" w:hAnsi="FrankRuehl" w:cs="FrankRuehl"/>
          <w:b/>
          <w:bCs/>
          <w:szCs w:val="24"/>
          <w:rtl/>
        </w:rPr>
        <w:t xml:space="preserve"> דְּלָא הֲווּ שָׁלְטִין בָּהּ </w:t>
      </w:r>
      <w:proofErr w:type="spellStart"/>
      <w:r w:rsidRPr="00255268">
        <w:rPr>
          <w:rFonts w:ascii="FrankRuehl" w:eastAsia="Calibri" w:hAnsi="FrankRuehl" w:cs="FrankRuehl"/>
          <w:b/>
          <w:bCs/>
          <w:szCs w:val="24"/>
          <w:rtl/>
        </w:rPr>
        <w:t>כִּדְהַשְׁתָּא</w:t>
      </w:r>
      <w:proofErr w:type="spellEnd"/>
      <w:r w:rsidRPr="00255268">
        <w:rPr>
          <w:rFonts w:ascii="FrankRuehl" w:eastAsia="Calibri" w:hAnsi="FrankRuehl" w:cs="FrankRuehl"/>
          <w:b/>
          <w:bCs/>
          <w:szCs w:val="24"/>
          <w:rtl/>
        </w:rPr>
        <w:t xml:space="preserve"> בְּגִין דְּלָא </w:t>
      </w:r>
      <w:proofErr w:type="spellStart"/>
      <w:r w:rsidRPr="00255268">
        <w:rPr>
          <w:rFonts w:ascii="FrankRuehl" w:eastAsia="Calibri" w:hAnsi="FrankRuehl" w:cs="FrankRuehl"/>
          <w:b/>
          <w:bCs/>
          <w:szCs w:val="24"/>
          <w:rtl/>
        </w:rPr>
        <w:t>אִתְזָנו</w:t>
      </w:r>
      <w:proofErr w:type="spellEnd"/>
      <w:r w:rsidRPr="00255268">
        <w:rPr>
          <w:rFonts w:ascii="FrankRuehl" w:eastAsia="Calibri" w:hAnsi="FrankRuehl" w:cs="FrankRuehl"/>
          <w:b/>
          <w:bCs/>
          <w:szCs w:val="24"/>
          <w:rtl/>
        </w:rPr>
        <w:t xml:space="preserve">ּ אֶלָּא מִתַּמְצִית. </w:t>
      </w:r>
    </w:p>
    <w:p w:rsidR="00255268" w:rsidRPr="00255268" w:rsidRDefault="00255268" w:rsidP="0070031E">
      <w:pPr>
        <w:spacing w:line="256" w:lineRule="auto"/>
        <w:contextualSpacing/>
        <w:jc w:val="both"/>
        <w:rPr>
          <w:rFonts w:ascii="FrankRuehl" w:eastAsia="Calibri" w:hAnsi="FrankRuehl" w:cs="FrankRuehl"/>
          <w:szCs w:val="24"/>
          <w:rtl/>
        </w:rPr>
      </w:pPr>
      <w:r w:rsidRPr="00255268">
        <w:rPr>
          <w:rFonts w:ascii="FrankRuehl" w:eastAsia="Calibri" w:hAnsi="FrankRuehl" w:cs="FrankRuehl"/>
          <w:szCs w:val="24"/>
          <w:rtl/>
        </w:rPr>
        <w:t xml:space="preserve">בֹּא רְאֵה, בִּזְמַן שֶׁיִּשְׂרָאֵל שׁוֹרִים בָּאָרֶץ הַקְּדוֹשָׁה, </w:t>
      </w:r>
      <w:proofErr w:type="spellStart"/>
      <w:r w:rsidRPr="00255268">
        <w:rPr>
          <w:rFonts w:ascii="FrankRuehl" w:eastAsia="Calibri" w:hAnsi="FrankRuehl" w:cs="FrankRuehl"/>
          <w:szCs w:val="24"/>
          <w:rtl/>
        </w:rPr>
        <w:t>הַכֹּל</w:t>
      </w:r>
      <w:proofErr w:type="spellEnd"/>
      <w:r w:rsidRPr="00255268">
        <w:rPr>
          <w:rFonts w:ascii="FrankRuehl" w:eastAsia="Calibri" w:hAnsi="FrankRuehl" w:cs="FrankRuehl"/>
          <w:szCs w:val="24"/>
          <w:rtl/>
        </w:rPr>
        <w:t xml:space="preserve"> הָיָה מְתֻקָּן כָּרָאוּי, </w:t>
      </w:r>
      <w:proofErr w:type="spellStart"/>
      <w:r w:rsidRPr="00255268">
        <w:rPr>
          <w:rFonts w:ascii="FrankRuehl" w:eastAsia="Calibri" w:hAnsi="FrankRuehl" w:cs="FrankRuehl"/>
          <w:szCs w:val="24"/>
          <w:rtl/>
        </w:rPr>
        <w:t>וְהַכִּסֵּא</w:t>
      </w:r>
      <w:proofErr w:type="spellEnd"/>
      <w:r w:rsidRPr="00255268">
        <w:rPr>
          <w:rFonts w:ascii="FrankRuehl" w:eastAsia="Calibri" w:hAnsi="FrankRuehl" w:cs="FrankRuehl"/>
          <w:szCs w:val="24"/>
          <w:rtl/>
        </w:rPr>
        <w:t xml:space="preserve"> שָׁלֵם עֲלֵיהֶם, וְעוֹשִׂים אֶת הָעֲבוֹדָה, וּבוֹקֵעַ </w:t>
      </w:r>
      <w:proofErr w:type="spellStart"/>
      <w:r w:rsidRPr="00255268">
        <w:rPr>
          <w:rFonts w:ascii="FrankRuehl" w:eastAsia="Calibri" w:hAnsi="FrankRuehl" w:cs="FrankRuehl"/>
          <w:szCs w:val="24"/>
          <w:rtl/>
        </w:rPr>
        <w:t>הָאֲוִירִים</w:t>
      </w:r>
      <w:proofErr w:type="spellEnd"/>
      <w:r w:rsidRPr="00255268">
        <w:rPr>
          <w:rFonts w:ascii="FrankRuehl" w:eastAsia="Calibri" w:hAnsi="FrankRuehl" w:cs="FrankRuehl"/>
          <w:szCs w:val="24"/>
          <w:rtl/>
        </w:rPr>
        <w:t xml:space="preserve"> שֶׁל הָעוֹלָם. וְאוֹתָהּ הָעֲבוֹדָה עוֹלָה לְמַעְלָה בִּמְקוֹמָהּ, מִשּׁוּם שֶׁהָאָרֶץ לֹא </w:t>
      </w:r>
      <w:proofErr w:type="spellStart"/>
      <w:r w:rsidRPr="00255268">
        <w:rPr>
          <w:rFonts w:ascii="FrankRuehl" w:eastAsia="Calibri" w:hAnsi="FrankRuehl" w:cs="FrankRuehl"/>
          <w:szCs w:val="24"/>
          <w:rtl/>
        </w:rPr>
        <w:t>הִתְתַּקְּנָה</w:t>
      </w:r>
      <w:proofErr w:type="spellEnd"/>
      <w:r w:rsidRPr="00255268">
        <w:rPr>
          <w:rFonts w:ascii="FrankRuehl" w:eastAsia="Calibri" w:hAnsi="FrankRuehl" w:cs="FrankRuehl"/>
          <w:szCs w:val="24"/>
          <w:rtl/>
        </w:rPr>
        <w:t xml:space="preserve"> לָעֲבוֹדָה אֶלָּא לְיִשְׂרָאֵל לְבַדָּם. וּמִשּׁוּם כָּךְ שְׁאָר הָעַמִּים עוֹבְדֵי </w:t>
      </w:r>
      <w:proofErr w:type="spellStart"/>
      <w:r w:rsidRPr="00255268">
        <w:rPr>
          <w:rFonts w:ascii="FrankRuehl" w:eastAsia="Calibri" w:hAnsi="FrankRuehl" w:cs="FrankRuehl"/>
          <w:szCs w:val="24"/>
          <w:rtl/>
        </w:rPr>
        <w:t>עַכּוּ''ם</w:t>
      </w:r>
      <w:proofErr w:type="spellEnd"/>
      <w:r w:rsidRPr="00255268">
        <w:rPr>
          <w:rFonts w:ascii="FrankRuehl" w:eastAsia="Calibri" w:hAnsi="FrankRuehl" w:cs="FrankRuehl"/>
          <w:szCs w:val="24"/>
          <w:rtl/>
        </w:rPr>
        <w:t xml:space="preserve"> הָיוּ מִתְרַחֲקִים, שֶׁלֹּא הָיוּ שׁוֹלְטִים בָּהּ כְּמוֹ </w:t>
      </w:r>
      <w:proofErr w:type="spellStart"/>
      <w:r w:rsidRPr="00255268">
        <w:rPr>
          <w:rFonts w:ascii="FrankRuehl" w:eastAsia="Calibri" w:hAnsi="FrankRuehl" w:cs="FrankRuehl"/>
          <w:szCs w:val="24"/>
          <w:rtl/>
        </w:rPr>
        <w:t>עַכְשָׁו</w:t>
      </w:r>
      <w:proofErr w:type="spellEnd"/>
      <w:r w:rsidRPr="00255268">
        <w:rPr>
          <w:rFonts w:ascii="FrankRuehl" w:eastAsia="Calibri" w:hAnsi="FrankRuehl" w:cs="FrankRuehl"/>
          <w:szCs w:val="24"/>
          <w:rtl/>
        </w:rPr>
        <w:t xml:space="preserve">, מִשּׁוּם שֶׁלֹּא </w:t>
      </w:r>
      <w:proofErr w:type="spellStart"/>
      <w:r w:rsidRPr="00255268">
        <w:rPr>
          <w:rFonts w:ascii="FrankRuehl" w:eastAsia="Calibri" w:hAnsi="FrankRuehl" w:cs="FrankRuehl"/>
          <w:szCs w:val="24"/>
          <w:rtl/>
        </w:rPr>
        <w:t>נִזּוֹנו</w:t>
      </w:r>
      <w:proofErr w:type="spellEnd"/>
      <w:r w:rsidRPr="00255268">
        <w:rPr>
          <w:rFonts w:ascii="FrankRuehl" w:eastAsia="Calibri" w:hAnsi="FrankRuehl" w:cs="FrankRuehl"/>
          <w:szCs w:val="24"/>
          <w:rtl/>
        </w:rPr>
        <w:t xml:space="preserve">ּ אֶלָּא מֵהַתַּמְצִית. </w:t>
      </w:r>
    </w:p>
    <w:p w:rsidR="00255268" w:rsidRPr="00255268" w:rsidRDefault="00255268" w:rsidP="0070031E">
      <w:pPr>
        <w:spacing w:line="256" w:lineRule="auto"/>
        <w:contextualSpacing/>
        <w:jc w:val="both"/>
        <w:rPr>
          <w:rFonts w:ascii="FrankRuehl" w:eastAsia="Calibri" w:hAnsi="FrankRuehl" w:cs="FrankRuehl"/>
          <w:b/>
          <w:bCs/>
          <w:szCs w:val="24"/>
          <w:rtl/>
        </w:rPr>
      </w:pPr>
      <w:r w:rsidRPr="00255268">
        <w:rPr>
          <w:rFonts w:ascii="FrankRuehl" w:eastAsia="Calibri" w:hAnsi="FrankRuehl" w:cs="FrankRuehl"/>
          <w:b/>
          <w:bCs/>
          <w:szCs w:val="24"/>
          <w:rtl/>
        </w:rPr>
        <w:t xml:space="preserve">וְאִי </w:t>
      </w:r>
      <w:proofErr w:type="spellStart"/>
      <w:r w:rsidRPr="00255268">
        <w:rPr>
          <w:rFonts w:ascii="FrankRuehl" w:eastAsia="Calibri" w:hAnsi="FrankRuehl" w:cs="FrankRuehl"/>
          <w:b/>
          <w:bCs/>
          <w:szCs w:val="24"/>
          <w:rtl/>
        </w:rPr>
        <w:t>תֵימָא</w:t>
      </w:r>
      <w:proofErr w:type="spellEnd"/>
      <w:r w:rsidRPr="00255268">
        <w:rPr>
          <w:rFonts w:ascii="FrankRuehl" w:eastAsia="Calibri" w:hAnsi="FrankRuehl" w:cs="FrankRuehl"/>
          <w:b/>
          <w:bCs/>
          <w:szCs w:val="24"/>
          <w:rtl/>
        </w:rPr>
        <w:t xml:space="preserve"> הָא </w:t>
      </w:r>
      <w:proofErr w:type="spellStart"/>
      <w:r w:rsidRPr="00255268">
        <w:rPr>
          <w:rFonts w:ascii="FrankRuehl" w:eastAsia="Calibri" w:hAnsi="FrankRuehl" w:cs="FrankRuehl"/>
          <w:b/>
          <w:bCs/>
          <w:szCs w:val="24"/>
          <w:rtl/>
        </w:rPr>
        <w:t>חָמֵינָן</w:t>
      </w:r>
      <w:proofErr w:type="spellEnd"/>
      <w:r w:rsidRPr="00255268">
        <w:rPr>
          <w:rFonts w:ascii="FrankRuehl" w:eastAsia="Calibri" w:hAnsi="FrankRuehl" w:cs="FrankRuehl"/>
          <w:b/>
          <w:bCs/>
          <w:szCs w:val="24"/>
          <w:rtl/>
        </w:rPr>
        <w:t xml:space="preserve"> כַּמָּה </w:t>
      </w:r>
      <w:proofErr w:type="spellStart"/>
      <w:r w:rsidRPr="00255268">
        <w:rPr>
          <w:rFonts w:ascii="FrankRuehl" w:eastAsia="Calibri" w:hAnsi="FrankRuehl" w:cs="FrankRuehl"/>
          <w:b/>
          <w:bCs/>
          <w:szCs w:val="24"/>
          <w:rtl/>
        </w:rPr>
        <w:t>מַלְכִין</w:t>
      </w:r>
      <w:proofErr w:type="spellEnd"/>
      <w:r w:rsidRPr="00255268">
        <w:rPr>
          <w:rFonts w:ascii="FrankRuehl" w:eastAsia="Calibri" w:hAnsi="FrankRuehl" w:cs="FrankRuehl"/>
          <w:b/>
          <w:bCs/>
          <w:szCs w:val="24"/>
          <w:rtl/>
        </w:rPr>
        <w:t xml:space="preserve"> הֲווּ </w:t>
      </w:r>
      <w:proofErr w:type="spellStart"/>
      <w:r w:rsidRPr="00255268">
        <w:rPr>
          <w:rFonts w:ascii="FrankRuehl" w:eastAsia="Calibri" w:hAnsi="FrankRuehl" w:cs="FrankRuehl"/>
          <w:b/>
          <w:bCs/>
          <w:szCs w:val="24"/>
          <w:rtl/>
        </w:rPr>
        <w:t>דְּשַׁלִּיטִין</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בְּזִמְנָא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דְּבֵית</w:t>
      </w:r>
      <w:proofErr w:type="spellEnd"/>
      <w:r w:rsidRPr="00255268">
        <w:rPr>
          <w:rFonts w:ascii="FrankRuehl" w:eastAsia="Calibri" w:hAnsi="FrankRuehl" w:cs="FrankRuehl"/>
          <w:b/>
          <w:bCs/>
          <w:szCs w:val="24"/>
          <w:rtl/>
        </w:rPr>
        <w:t xml:space="preserve"> הַמִּקְדָּשׁ קַיָּים עַל עָלְמָא. תָּא חֲזֵי, בְּבַיִת רִאשׁוֹן עַד לָא </w:t>
      </w:r>
      <w:proofErr w:type="spellStart"/>
      <w:r w:rsidRPr="00255268">
        <w:rPr>
          <w:rFonts w:ascii="FrankRuehl" w:eastAsia="Calibri" w:hAnsi="FrankRuehl" w:cs="FrankRuehl"/>
          <w:b/>
          <w:bCs/>
          <w:szCs w:val="24"/>
          <w:rtl/>
        </w:rPr>
        <w:t>סְאִיבו</w:t>
      </w:r>
      <w:proofErr w:type="spellEnd"/>
      <w:r w:rsidRPr="00255268">
        <w:rPr>
          <w:rFonts w:ascii="FrankRuehl" w:eastAsia="Calibri" w:hAnsi="FrankRuehl" w:cs="FrankRuehl"/>
          <w:b/>
          <w:bCs/>
          <w:szCs w:val="24"/>
          <w:rtl/>
        </w:rPr>
        <w:t xml:space="preserve">ּ יִשְׂרָאֵל אַרְעָא, לָא הֲווּ שָׁלְטִין שְׁאָר </w:t>
      </w:r>
      <w:proofErr w:type="spellStart"/>
      <w:r w:rsidRPr="00255268">
        <w:rPr>
          <w:rFonts w:ascii="FrankRuehl" w:eastAsia="Calibri" w:hAnsi="FrankRuehl" w:cs="FrankRuehl"/>
          <w:b/>
          <w:bCs/>
          <w:szCs w:val="24"/>
          <w:rtl/>
        </w:rPr>
        <w:t>עַמִין</w:t>
      </w:r>
      <w:proofErr w:type="spellEnd"/>
      <w:r w:rsidRPr="00255268">
        <w:rPr>
          <w:rFonts w:ascii="FrankRuehl" w:eastAsia="Calibri" w:hAnsi="FrankRuehl" w:cs="FrankRuehl"/>
          <w:b/>
          <w:bCs/>
          <w:szCs w:val="24"/>
          <w:rtl/>
        </w:rPr>
        <w:t xml:space="preserve"> עוֹבְדֵי עֲבוֹדַת כּוֹכָבִים וּמַזָּלוֹת אֶלָּא </w:t>
      </w:r>
      <w:proofErr w:type="spellStart"/>
      <w:r w:rsidRPr="00255268">
        <w:rPr>
          <w:rFonts w:ascii="FrankRuehl" w:eastAsia="Calibri" w:hAnsi="FrankRuehl" w:cs="FrankRuehl"/>
          <w:b/>
          <w:bCs/>
          <w:szCs w:val="24"/>
          <w:rtl/>
        </w:rPr>
        <w:t>אִתְזָנו</w:t>
      </w:r>
      <w:proofErr w:type="spellEnd"/>
      <w:r w:rsidRPr="00255268">
        <w:rPr>
          <w:rFonts w:ascii="FrankRuehl" w:eastAsia="Calibri" w:hAnsi="FrankRuehl" w:cs="FrankRuehl"/>
          <w:b/>
          <w:bCs/>
          <w:szCs w:val="24"/>
          <w:rtl/>
        </w:rPr>
        <w:t xml:space="preserve">ּ מִתַּמְצִית וּבָהּ הֲווּ שָׁלְטִין וְלָאו כָּל כָּךְ. כֵּיוָן </w:t>
      </w:r>
      <w:proofErr w:type="spellStart"/>
      <w:r w:rsidRPr="00255268">
        <w:rPr>
          <w:rFonts w:ascii="FrankRuehl" w:eastAsia="Calibri" w:hAnsi="FrankRuehl" w:cs="FrankRuehl"/>
          <w:b/>
          <w:bCs/>
          <w:szCs w:val="24"/>
          <w:rtl/>
        </w:rPr>
        <w:t>דְּחָבו</w:t>
      </w:r>
      <w:proofErr w:type="spellEnd"/>
      <w:r w:rsidRPr="00255268">
        <w:rPr>
          <w:rFonts w:ascii="FrankRuehl" w:eastAsia="Calibri" w:hAnsi="FrankRuehl" w:cs="FrankRuehl"/>
          <w:b/>
          <w:bCs/>
          <w:szCs w:val="24"/>
          <w:rtl/>
        </w:rPr>
        <w:t xml:space="preserve">ּ יִשְׂרָאֵל </w:t>
      </w:r>
      <w:proofErr w:type="spellStart"/>
      <w:r w:rsidRPr="00255268">
        <w:rPr>
          <w:rFonts w:ascii="FrankRuehl" w:eastAsia="Calibri" w:hAnsi="FrankRuehl" w:cs="FrankRuehl"/>
          <w:b/>
          <w:bCs/>
          <w:szCs w:val="24"/>
          <w:rtl/>
        </w:rPr>
        <w:t>וְסָאִיבו</w:t>
      </w:r>
      <w:proofErr w:type="spellEnd"/>
      <w:r w:rsidRPr="00255268">
        <w:rPr>
          <w:rFonts w:ascii="FrankRuehl" w:eastAsia="Calibri" w:hAnsi="FrankRuehl" w:cs="FrankRuehl"/>
          <w:b/>
          <w:bCs/>
          <w:szCs w:val="24"/>
          <w:rtl/>
        </w:rPr>
        <w:t xml:space="preserve">ּ אַרְעָא כְּדֵין כִּבְיָכוֹל דָּחוּ לָהּ </w:t>
      </w:r>
      <w:proofErr w:type="spellStart"/>
      <w:r w:rsidRPr="00255268">
        <w:rPr>
          <w:rFonts w:ascii="FrankRuehl" w:eastAsia="Calibri" w:hAnsi="FrankRuehl" w:cs="FrankRuehl"/>
          <w:b/>
          <w:bCs/>
          <w:szCs w:val="24"/>
          <w:rtl/>
        </w:rPr>
        <w:t>לִשְׁכִינְתָּא</w:t>
      </w:r>
      <w:proofErr w:type="spellEnd"/>
      <w:r w:rsidRPr="00255268">
        <w:rPr>
          <w:rFonts w:ascii="FrankRuehl" w:eastAsia="Calibri" w:hAnsi="FrankRuehl" w:cs="FrankRuehl"/>
          <w:b/>
          <w:bCs/>
          <w:szCs w:val="24"/>
          <w:rtl/>
        </w:rPr>
        <w:t xml:space="preserve"> מֵאַתְרָהּ </w:t>
      </w:r>
      <w:proofErr w:type="spellStart"/>
      <w:r w:rsidRPr="00255268">
        <w:rPr>
          <w:rFonts w:ascii="FrankRuehl" w:eastAsia="Calibri" w:hAnsi="FrankRuehl" w:cs="FrankRuehl"/>
          <w:b/>
          <w:bCs/>
          <w:szCs w:val="24"/>
          <w:rtl/>
        </w:rPr>
        <w:t>וְאִתְקָרְבַת</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לְדוּכְתָּא</w:t>
      </w:r>
      <w:proofErr w:type="spellEnd"/>
      <w:r w:rsidRPr="00255268">
        <w:rPr>
          <w:rFonts w:ascii="FrankRuehl" w:eastAsia="Calibri" w:hAnsi="FrankRuehl" w:cs="FrankRuehl"/>
          <w:b/>
          <w:bCs/>
          <w:szCs w:val="24"/>
          <w:rtl/>
        </w:rPr>
        <w:t xml:space="preserve"> אָחֳרָא, וּכְדֵין שָׁלְטִין שְׁאָר </w:t>
      </w:r>
      <w:proofErr w:type="spellStart"/>
      <w:r w:rsidRPr="00255268">
        <w:rPr>
          <w:rFonts w:ascii="FrankRuehl" w:eastAsia="Calibri" w:hAnsi="FrankRuehl" w:cs="FrankRuehl"/>
          <w:b/>
          <w:bCs/>
          <w:szCs w:val="24"/>
          <w:rtl/>
        </w:rPr>
        <w:t>עַמִין</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וְאִתְיְיהִיב</w:t>
      </w:r>
      <w:proofErr w:type="spellEnd"/>
      <w:r w:rsidRPr="00255268">
        <w:rPr>
          <w:rFonts w:ascii="FrankRuehl" w:eastAsia="Calibri" w:hAnsi="FrankRuehl" w:cs="FrankRuehl"/>
          <w:b/>
          <w:bCs/>
          <w:szCs w:val="24"/>
          <w:rtl/>
        </w:rPr>
        <w:t xml:space="preserve"> לוֹן רְשׁוּ </w:t>
      </w:r>
      <w:proofErr w:type="spellStart"/>
      <w:r w:rsidRPr="00255268">
        <w:rPr>
          <w:rFonts w:ascii="FrankRuehl" w:eastAsia="Calibri" w:hAnsi="FrankRuehl" w:cs="FrankRuehl"/>
          <w:b/>
          <w:bCs/>
          <w:szCs w:val="24"/>
          <w:rtl/>
        </w:rPr>
        <w:t>לְשַׁלְטָאָה</w:t>
      </w:r>
      <w:proofErr w:type="spellEnd"/>
      <w:r w:rsidRPr="00255268">
        <w:rPr>
          <w:rFonts w:ascii="FrankRuehl" w:eastAsia="Calibri" w:hAnsi="FrankRuehl" w:cs="FrankRuehl"/>
          <w:b/>
          <w:bCs/>
          <w:szCs w:val="24"/>
          <w:rtl/>
        </w:rPr>
        <w:t xml:space="preserve">. </w:t>
      </w:r>
    </w:p>
    <w:p w:rsidR="00255268" w:rsidRPr="00255268" w:rsidRDefault="00255268" w:rsidP="0070031E">
      <w:pPr>
        <w:spacing w:line="256" w:lineRule="auto"/>
        <w:contextualSpacing/>
        <w:jc w:val="both"/>
        <w:rPr>
          <w:rFonts w:ascii="FrankRuehl" w:eastAsia="Calibri" w:hAnsi="FrankRuehl" w:cs="FrankRuehl"/>
          <w:szCs w:val="24"/>
          <w:rtl/>
        </w:rPr>
      </w:pPr>
      <w:r w:rsidRPr="00255268">
        <w:rPr>
          <w:rFonts w:ascii="FrankRuehl" w:eastAsia="Calibri" w:hAnsi="FrankRuehl" w:cs="FrankRuehl"/>
          <w:szCs w:val="24"/>
          <w:rtl/>
        </w:rPr>
        <w:t xml:space="preserve">וְאִם תֹּאמַר, הֲרֵי רָאִינוּ כַּמָּה מְלָכִים הָיוּ שֶׁשָּׁלְטוּ בִּזְמַן שֶׁבֵּית הַמִּקְדָּשׁ קַיָּם עַל הָעוֹלָם - בֹּא רְאֵה, בְּבַיִת רִאשׁוֹן, כְּשֶׁטֶּרֶם טִמְּאוּ יִשְׂרָאֵל אֶת הָאָרֶץ, לֹא הָיוּ שׁוֹלְטִים שְׁאָר הָעַמִּים עוֹבְדֵי </w:t>
      </w:r>
      <w:proofErr w:type="spellStart"/>
      <w:r w:rsidRPr="00255268">
        <w:rPr>
          <w:rFonts w:ascii="FrankRuehl" w:eastAsia="Calibri" w:hAnsi="FrankRuehl" w:cs="FrankRuehl"/>
          <w:szCs w:val="24"/>
          <w:rtl/>
        </w:rPr>
        <w:t>עַכּוּ''ם</w:t>
      </w:r>
      <w:proofErr w:type="spellEnd"/>
      <w:r w:rsidRPr="00255268">
        <w:rPr>
          <w:rFonts w:ascii="FrankRuehl" w:eastAsia="Calibri" w:hAnsi="FrankRuehl" w:cs="FrankRuehl"/>
          <w:szCs w:val="24"/>
          <w:rtl/>
        </w:rPr>
        <w:t xml:space="preserve">, אֶלָּא </w:t>
      </w:r>
      <w:proofErr w:type="spellStart"/>
      <w:r w:rsidRPr="00255268">
        <w:rPr>
          <w:rFonts w:ascii="FrankRuehl" w:eastAsia="Calibri" w:hAnsi="FrankRuehl" w:cs="FrankRuehl"/>
          <w:szCs w:val="24"/>
          <w:rtl/>
        </w:rPr>
        <w:t>נִזּוֹנו</w:t>
      </w:r>
      <w:proofErr w:type="spellEnd"/>
      <w:r w:rsidRPr="00255268">
        <w:rPr>
          <w:rFonts w:ascii="FrankRuehl" w:eastAsia="Calibri" w:hAnsi="FrankRuehl" w:cs="FrankRuehl"/>
          <w:szCs w:val="24"/>
          <w:rtl/>
        </w:rPr>
        <w:t xml:space="preserve">ּ מִן הַתַּמְצִית, וּבָהּ הָיוּ שׁוֹלְטִים וְלֹא כָּל כָּךְ. כֵּיוָן שֶׁחָטְאוּ יִשְׂרָאֵל וְטִמְּאוּ אֶת הָאָרֶץ, אָז כִּבְיָכוֹל דָּחוּ אֶת הַשְּׁכִינָה מִמְּקוֹמָהּ, וְהִתְקָרְבָה לַמָּקוֹם הָאַחֵר, וְאָז שָׁלְטוּ שְׁאָר הָעַמִּים וְנִתְּנָה לָהֶם הָרְשׁוּת לִשְׁלֹט. </w:t>
      </w:r>
    </w:p>
    <w:p w:rsidR="00255268" w:rsidRPr="00255268" w:rsidRDefault="00255268" w:rsidP="0070031E">
      <w:pPr>
        <w:spacing w:line="256" w:lineRule="auto"/>
        <w:contextualSpacing/>
        <w:jc w:val="both"/>
        <w:rPr>
          <w:rFonts w:ascii="FrankRuehl" w:eastAsia="Calibri" w:hAnsi="FrankRuehl" w:cs="FrankRuehl"/>
          <w:b/>
          <w:bCs/>
          <w:szCs w:val="24"/>
          <w:rtl/>
        </w:rPr>
      </w:pPr>
      <w:r w:rsidRPr="00255268">
        <w:rPr>
          <w:rFonts w:ascii="FrankRuehl" w:eastAsia="Calibri" w:hAnsi="FrankRuehl" w:cs="FrankRuehl"/>
          <w:b/>
          <w:bCs/>
          <w:szCs w:val="24"/>
          <w:rtl/>
        </w:rPr>
        <w:t xml:space="preserve">תָּא חֲזֵי, אַרְעָא </w:t>
      </w:r>
      <w:proofErr w:type="spellStart"/>
      <w:r w:rsidRPr="00255268">
        <w:rPr>
          <w:rFonts w:ascii="FrankRuehl" w:eastAsia="Calibri" w:hAnsi="FrankRuehl" w:cs="FrankRuehl"/>
          <w:b/>
          <w:bCs/>
          <w:szCs w:val="24"/>
          <w:rtl/>
        </w:rPr>
        <w:t>דְיִשְׂרָאֵל</w:t>
      </w:r>
      <w:proofErr w:type="spellEnd"/>
      <w:r w:rsidRPr="00255268">
        <w:rPr>
          <w:rFonts w:ascii="FrankRuehl" w:eastAsia="Calibri" w:hAnsi="FrankRuehl" w:cs="FrankRuehl"/>
          <w:b/>
          <w:bCs/>
          <w:szCs w:val="24"/>
          <w:rtl/>
        </w:rPr>
        <w:t xml:space="preserve"> לָא שַׁלִּיט עֲלָהּ </w:t>
      </w:r>
      <w:proofErr w:type="spellStart"/>
      <w:r w:rsidRPr="00255268">
        <w:rPr>
          <w:rFonts w:ascii="FrankRuehl" w:eastAsia="Calibri" w:hAnsi="FrankRuehl" w:cs="FrankRuehl"/>
          <w:b/>
          <w:bCs/>
          <w:szCs w:val="24"/>
          <w:rtl/>
        </w:rPr>
        <w:t>מְמַנָּא</w:t>
      </w:r>
      <w:proofErr w:type="spellEnd"/>
      <w:r w:rsidRPr="00255268">
        <w:rPr>
          <w:rFonts w:ascii="FrankRuehl" w:eastAsia="Calibri" w:hAnsi="FrankRuehl" w:cs="FrankRuehl"/>
          <w:b/>
          <w:bCs/>
          <w:szCs w:val="24"/>
          <w:rtl/>
        </w:rPr>
        <w:t xml:space="preserve"> אָחֳרָא בַּר </w:t>
      </w:r>
      <w:proofErr w:type="spellStart"/>
      <w:r w:rsidRPr="00255268">
        <w:rPr>
          <w:rFonts w:ascii="FrankRuehl" w:eastAsia="Calibri" w:hAnsi="FrankRuehl" w:cs="FrankRuehl"/>
          <w:b/>
          <w:bCs/>
          <w:szCs w:val="24"/>
          <w:rtl/>
        </w:rPr>
        <w:t>קוּדְשָׁא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בְּרִיך</w:t>
      </w:r>
      <w:proofErr w:type="spellEnd"/>
      <w:r w:rsidRPr="00255268">
        <w:rPr>
          <w:rFonts w:ascii="FrankRuehl" w:eastAsia="Calibri" w:hAnsi="FrankRuehl" w:cs="FrankRuehl"/>
          <w:b/>
          <w:bCs/>
          <w:szCs w:val="24"/>
          <w:rtl/>
        </w:rPr>
        <w:t xml:space="preserve">ְ הוּא </w:t>
      </w:r>
      <w:proofErr w:type="spellStart"/>
      <w:r w:rsidRPr="00255268">
        <w:rPr>
          <w:rFonts w:ascii="FrankRuehl" w:eastAsia="Calibri" w:hAnsi="FrankRuehl" w:cs="FrankRuehl"/>
          <w:b/>
          <w:bCs/>
          <w:szCs w:val="24"/>
          <w:rtl/>
        </w:rPr>
        <w:t>בִּלְחוֹדוֹי</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וּבְשַׁעֲתָא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דְּחָאבו</w:t>
      </w:r>
      <w:proofErr w:type="spellEnd"/>
      <w:r w:rsidRPr="00255268">
        <w:rPr>
          <w:rFonts w:ascii="FrankRuehl" w:eastAsia="Calibri" w:hAnsi="FrankRuehl" w:cs="FrankRuehl"/>
          <w:b/>
          <w:bCs/>
          <w:szCs w:val="24"/>
          <w:rtl/>
        </w:rPr>
        <w:t xml:space="preserve">ּ יִשְׂרָאֵל וְהֲווּ </w:t>
      </w:r>
      <w:proofErr w:type="spellStart"/>
      <w:r w:rsidRPr="00255268">
        <w:rPr>
          <w:rFonts w:ascii="FrankRuehl" w:eastAsia="Calibri" w:hAnsi="FrankRuehl" w:cs="FrankRuehl"/>
          <w:b/>
          <w:bCs/>
          <w:szCs w:val="24"/>
          <w:rtl/>
        </w:rPr>
        <w:t>מְקַטְרִין</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לְטַעֲוָון</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אָחֳרָנִין</w:t>
      </w:r>
      <w:proofErr w:type="spellEnd"/>
      <w:r w:rsidRPr="00255268">
        <w:rPr>
          <w:rFonts w:ascii="FrankRuehl" w:eastAsia="Calibri" w:hAnsi="FrankRuehl" w:cs="FrankRuehl"/>
          <w:b/>
          <w:bCs/>
          <w:szCs w:val="24"/>
          <w:rtl/>
        </w:rPr>
        <w:t xml:space="preserve"> בְּגוֹ אַרְעָא, כִּבְיָכוֹל </w:t>
      </w:r>
      <w:proofErr w:type="spellStart"/>
      <w:r w:rsidRPr="00255268">
        <w:rPr>
          <w:rFonts w:ascii="FrankRuehl" w:eastAsia="Calibri" w:hAnsi="FrankRuehl" w:cs="FrankRuehl"/>
          <w:b/>
          <w:bCs/>
          <w:szCs w:val="24"/>
          <w:rtl/>
        </w:rPr>
        <w:t>אִדַּחְיָיא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שְׁכִינְתָא</w:t>
      </w:r>
      <w:proofErr w:type="spellEnd"/>
      <w:r w:rsidRPr="00255268">
        <w:rPr>
          <w:rFonts w:ascii="FrankRuehl" w:eastAsia="Calibri" w:hAnsi="FrankRuehl" w:cs="FrankRuehl"/>
          <w:b/>
          <w:bCs/>
          <w:szCs w:val="24"/>
          <w:rtl/>
        </w:rPr>
        <w:t xml:space="preserve"> מֵאַתְרָהּ וּמָשְׁכֵי וּמְקַטְרֵי </w:t>
      </w:r>
      <w:proofErr w:type="spellStart"/>
      <w:r w:rsidRPr="00255268">
        <w:rPr>
          <w:rFonts w:ascii="FrankRuehl" w:eastAsia="Calibri" w:hAnsi="FrankRuehl" w:cs="FrankRuehl"/>
          <w:b/>
          <w:bCs/>
          <w:szCs w:val="24"/>
          <w:rtl/>
        </w:rPr>
        <w:t>לְאִתְקַשְׁרָא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טַעֲוָון</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אָחֳרָן</w:t>
      </w:r>
      <w:proofErr w:type="spellEnd"/>
      <w:r w:rsidRPr="00255268">
        <w:rPr>
          <w:rFonts w:ascii="FrankRuehl" w:eastAsia="Calibri" w:hAnsi="FrankRuehl" w:cs="FrankRuehl"/>
          <w:b/>
          <w:bCs/>
          <w:szCs w:val="24"/>
          <w:rtl/>
        </w:rPr>
        <w:t xml:space="preserve"> גּוֹ </w:t>
      </w:r>
      <w:proofErr w:type="spellStart"/>
      <w:r w:rsidRPr="00255268">
        <w:rPr>
          <w:rFonts w:ascii="FrankRuehl" w:eastAsia="Calibri" w:hAnsi="FrankRuehl" w:cs="FrankRuehl"/>
          <w:b/>
          <w:bCs/>
          <w:szCs w:val="24"/>
          <w:rtl/>
        </w:rPr>
        <w:t>שְׁכִינְתָּא</w:t>
      </w:r>
      <w:proofErr w:type="spellEnd"/>
      <w:r w:rsidRPr="00255268">
        <w:rPr>
          <w:rFonts w:ascii="FrankRuehl" w:eastAsia="Calibri" w:hAnsi="FrankRuehl" w:cs="FrankRuehl"/>
          <w:b/>
          <w:bCs/>
          <w:szCs w:val="24"/>
          <w:rtl/>
        </w:rPr>
        <w:t xml:space="preserve">, וּכְדֵין </w:t>
      </w:r>
      <w:proofErr w:type="spellStart"/>
      <w:r w:rsidRPr="00255268">
        <w:rPr>
          <w:rFonts w:ascii="FrankRuehl" w:eastAsia="Calibri" w:hAnsi="FrankRuehl" w:cs="FrankRuehl"/>
          <w:b/>
          <w:bCs/>
          <w:szCs w:val="24"/>
          <w:rtl/>
        </w:rPr>
        <w:t>אִתְיְיהִיב</w:t>
      </w:r>
      <w:proofErr w:type="spellEnd"/>
      <w:r w:rsidRPr="00255268">
        <w:rPr>
          <w:rFonts w:ascii="FrankRuehl" w:eastAsia="Calibri" w:hAnsi="FrankRuehl" w:cs="FrankRuehl"/>
          <w:b/>
          <w:bCs/>
          <w:szCs w:val="24"/>
          <w:rtl/>
        </w:rPr>
        <w:t xml:space="preserve"> לוֹן </w:t>
      </w:r>
      <w:proofErr w:type="spellStart"/>
      <w:r w:rsidRPr="00255268">
        <w:rPr>
          <w:rFonts w:ascii="FrankRuehl" w:eastAsia="Calibri" w:hAnsi="FrankRuehl" w:cs="FrankRuehl"/>
          <w:b/>
          <w:bCs/>
          <w:szCs w:val="24"/>
          <w:rtl/>
        </w:rPr>
        <w:t>שָׁלְטָנוּתָא</w:t>
      </w:r>
      <w:proofErr w:type="spellEnd"/>
      <w:r w:rsidRPr="00255268">
        <w:rPr>
          <w:rFonts w:ascii="FrankRuehl" w:eastAsia="Calibri" w:hAnsi="FrankRuehl" w:cs="FrankRuehl"/>
          <w:b/>
          <w:bCs/>
          <w:szCs w:val="24"/>
          <w:rtl/>
        </w:rPr>
        <w:t xml:space="preserve">, בְּגִין </w:t>
      </w:r>
      <w:proofErr w:type="spellStart"/>
      <w:r w:rsidRPr="00255268">
        <w:rPr>
          <w:rFonts w:ascii="FrankRuehl" w:eastAsia="Calibri" w:hAnsi="FrankRuehl" w:cs="FrankRuehl"/>
          <w:b/>
          <w:bCs/>
          <w:szCs w:val="24"/>
          <w:rtl/>
        </w:rPr>
        <w:t>דִּקְטֹרֶת</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קִטְרָא</w:t>
      </w:r>
      <w:proofErr w:type="spellEnd"/>
      <w:r w:rsidRPr="00255268">
        <w:rPr>
          <w:rFonts w:ascii="FrankRuehl" w:eastAsia="Calibri" w:hAnsi="FrankRuehl" w:cs="FrankRuehl"/>
          <w:b/>
          <w:bCs/>
          <w:szCs w:val="24"/>
          <w:rtl/>
        </w:rPr>
        <w:t xml:space="preserve"> הוּא </w:t>
      </w:r>
      <w:proofErr w:type="spellStart"/>
      <w:r w:rsidRPr="00255268">
        <w:rPr>
          <w:rFonts w:ascii="FrankRuehl" w:eastAsia="Calibri" w:hAnsi="FrankRuehl" w:cs="FrankRuehl"/>
          <w:b/>
          <w:bCs/>
          <w:szCs w:val="24"/>
          <w:rtl/>
        </w:rPr>
        <w:t>לְאִתְקַטָּרָא</w:t>
      </w:r>
      <w:proofErr w:type="spellEnd"/>
      <w:r w:rsidRPr="00255268">
        <w:rPr>
          <w:rFonts w:ascii="FrankRuehl" w:eastAsia="Calibri" w:hAnsi="FrankRuehl" w:cs="FrankRuehl"/>
          <w:b/>
          <w:bCs/>
          <w:szCs w:val="24"/>
          <w:rtl/>
        </w:rPr>
        <w:t xml:space="preserve">. וּכְדֵין שָׁלְטוּ שְׁאָר </w:t>
      </w:r>
      <w:proofErr w:type="spellStart"/>
      <w:r w:rsidRPr="00255268">
        <w:rPr>
          <w:rFonts w:ascii="FrankRuehl" w:eastAsia="Calibri" w:hAnsi="FrankRuehl" w:cs="FrankRuehl"/>
          <w:b/>
          <w:bCs/>
          <w:szCs w:val="24"/>
          <w:rtl/>
        </w:rPr>
        <w:t>עַמִּין</w:t>
      </w:r>
      <w:proofErr w:type="spellEnd"/>
      <w:r w:rsidRPr="00255268">
        <w:rPr>
          <w:rFonts w:ascii="FrankRuehl" w:eastAsia="Calibri" w:hAnsi="FrankRuehl" w:cs="FrankRuehl"/>
          <w:b/>
          <w:bCs/>
          <w:szCs w:val="24"/>
          <w:rtl/>
        </w:rPr>
        <w:t xml:space="preserve">, וּבָטְלוּ נְבִיאִים, וְכָל </w:t>
      </w:r>
      <w:proofErr w:type="spellStart"/>
      <w:r w:rsidRPr="00255268">
        <w:rPr>
          <w:rFonts w:ascii="FrankRuehl" w:eastAsia="Calibri" w:hAnsi="FrankRuehl" w:cs="FrankRuehl"/>
          <w:b/>
          <w:bCs/>
          <w:szCs w:val="24"/>
          <w:rtl/>
        </w:rPr>
        <w:t>אִנּוּן</w:t>
      </w:r>
      <w:proofErr w:type="spellEnd"/>
      <w:r w:rsidRPr="00255268">
        <w:rPr>
          <w:rFonts w:ascii="FrankRuehl" w:eastAsia="Calibri" w:hAnsi="FrankRuehl" w:cs="FrankRuehl"/>
          <w:b/>
          <w:bCs/>
          <w:szCs w:val="24"/>
          <w:rtl/>
        </w:rPr>
        <w:t xml:space="preserve"> דַּרְגִּין </w:t>
      </w:r>
      <w:proofErr w:type="spellStart"/>
      <w:r w:rsidRPr="00255268">
        <w:rPr>
          <w:rFonts w:ascii="FrankRuehl" w:eastAsia="Calibri" w:hAnsi="FrankRuehl" w:cs="FrankRuehl"/>
          <w:b/>
          <w:bCs/>
          <w:szCs w:val="24"/>
          <w:rtl/>
        </w:rPr>
        <w:t>עִלָּאִין</w:t>
      </w:r>
      <w:proofErr w:type="spellEnd"/>
      <w:r w:rsidRPr="00255268">
        <w:rPr>
          <w:rFonts w:ascii="FrankRuehl" w:eastAsia="Calibri" w:hAnsi="FrankRuehl" w:cs="FrankRuehl"/>
          <w:b/>
          <w:bCs/>
          <w:szCs w:val="24"/>
          <w:rtl/>
        </w:rPr>
        <w:t xml:space="preserve"> לָא שָׁלְטוּ </w:t>
      </w:r>
      <w:proofErr w:type="spellStart"/>
      <w:r w:rsidRPr="00255268">
        <w:rPr>
          <w:rFonts w:ascii="FrankRuehl" w:eastAsia="Calibri" w:hAnsi="FrankRuehl" w:cs="FrankRuehl"/>
          <w:b/>
          <w:bCs/>
          <w:szCs w:val="24"/>
          <w:rtl/>
        </w:rPr>
        <w:t>בְּאַרְעָא</w:t>
      </w:r>
      <w:proofErr w:type="spellEnd"/>
      <w:r w:rsidRPr="00255268">
        <w:rPr>
          <w:rFonts w:ascii="FrankRuehl" w:eastAsia="Calibri" w:hAnsi="FrankRuehl" w:cs="FrankRuehl"/>
          <w:b/>
          <w:bCs/>
          <w:szCs w:val="24"/>
          <w:rtl/>
        </w:rPr>
        <w:t xml:space="preserve">. </w:t>
      </w:r>
    </w:p>
    <w:p w:rsidR="00255268" w:rsidRPr="00255268" w:rsidRDefault="00255268" w:rsidP="0070031E">
      <w:pPr>
        <w:spacing w:line="256" w:lineRule="auto"/>
        <w:contextualSpacing/>
        <w:jc w:val="both"/>
        <w:rPr>
          <w:rFonts w:ascii="FrankRuehl" w:eastAsia="Calibri" w:hAnsi="FrankRuehl" w:cs="FrankRuehl"/>
          <w:szCs w:val="24"/>
          <w:rtl/>
        </w:rPr>
      </w:pPr>
      <w:r w:rsidRPr="00255268">
        <w:rPr>
          <w:rFonts w:ascii="FrankRuehl" w:eastAsia="Calibri" w:hAnsi="FrankRuehl" w:cs="FrankRuehl"/>
          <w:szCs w:val="24"/>
          <w:rtl/>
        </w:rPr>
        <w:t xml:space="preserve">בֹּא רְאֵה, עַל אֶרֶץ יִשְׂרָאֵל לֹא שׁוֹלֵט מְמֻנֶּה אַחֵר פְּרָט לַקָּדוֹשׁ- בָּרוּךְ-הוּא לְבַדּוֹ. וּבְשָׁעָה שֶׁחָטְאוּ יִשְׂרָאֵל וְהָיוּ מְקַטְּרִים לָעֲבוֹדָה הַזָּרָה שֶׁבְּתוֹךְ הָאָרֶץ, כִּבְיָכוֹל נִדְחֲתָה הַשְּׁכִינָה מִמְּקוֹמָהּ, וּמוֹשְׁכִים וּמְקַטְּרִים לִקְשֹׁר עֲבוֹדָה זָרָה לְתוֹךְ הַשְּׁכִינָה, וְאָז נִתְּנָה לָהֶם הַשְּׁלִיטָה, מִשּׁוּם </w:t>
      </w:r>
      <w:proofErr w:type="spellStart"/>
      <w:r w:rsidRPr="00255268">
        <w:rPr>
          <w:rFonts w:ascii="FrankRuehl" w:eastAsia="Calibri" w:hAnsi="FrankRuehl" w:cs="FrankRuehl"/>
          <w:szCs w:val="24"/>
          <w:rtl/>
        </w:rPr>
        <w:t>שֶׁקְּטֹרֶת</w:t>
      </w:r>
      <w:proofErr w:type="spellEnd"/>
      <w:r w:rsidRPr="00255268">
        <w:rPr>
          <w:rFonts w:ascii="FrankRuehl" w:eastAsia="Calibri" w:hAnsi="FrankRuehl" w:cs="FrankRuehl"/>
          <w:szCs w:val="24"/>
          <w:rtl/>
        </w:rPr>
        <w:t xml:space="preserve"> הִיא קֶשֶׁר לְהִתְקַשֵּׁר, וְאָז שָׁלְטוּ שְׁאָר הָעַמִּים וּבָטְלוּ נְבִיאִים, וְכָל אוֹתָן הַדְּרָגוֹת הָעֶלְיוֹנוֹת לֹא שָׁלְטוּ בָאָרֶץ. </w:t>
      </w:r>
    </w:p>
    <w:p w:rsidR="00255268" w:rsidRPr="00255268" w:rsidRDefault="00255268" w:rsidP="0070031E">
      <w:pPr>
        <w:spacing w:line="256" w:lineRule="auto"/>
        <w:contextualSpacing/>
        <w:jc w:val="both"/>
        <w:rPr>
          <w:rFonts w:ascii="FrankRuehl" w:eastAsia="Calibri" w:hAnsi="FrankRuehl" w:cs="FrankRuehl"/>
          <w:b/>
          <w:bCs/>
          <w:szCs w:val="24"/>
          <w:rtl/>
        </w:rPr>
      </w:pPr>
      <w:r w:rsidRPr="00255268">
        <w:rPr>
          <w:rFonts w:ascii="FrankRuehl" w:eastAsia="Calibri" w:hAnsi="FrankRuehl" w:cs="FrankRuehl"/>
          <w:b/>
          <w:bCs/>
          <w:szCs w:val="24"/>
          <w:rtl/>
        </w:rPr>
        <w:t xml:space="preserve">וְלָא </w:t>
      </w:r>
      <w:proofErr w:type="spellStart"/>
      <w:r w:rsidRPr="00255268">
        <w:rPr>
          <w:rFonts w:ascii="FrankRuehl" w:eastAsia="Calibri" w:hAnsi="FrankRuehl" w:cs="FrankRuehl"/>
          <w:b/>
          <w:bCs/>
          <w:szCs w:val="24"/>
          <w:rtl/>
        </w:rPr>
        <w:t>אַעֲדִיו</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שָׁלְטָנוּתָא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דִּשְׁאָר</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עַמִּין</w:t>
      </w:r>
      <w:proofErr w:type="spellEnd"/>
      <w:r w:rsidRPr="00255268">
        <w:rPr>
          <w:rFonts w:ascii="FrankRuehl" w:eastAsia="Calibri" w:hAnsi="FrankRuehl" w:cs="FrankRuehl"/>
          <w:b/>
          <w:bCs/>
          <w:szCs w:val="24"/>
          <w:rtl/>
        </w:rPr>
        <w:t xml:space="preserve"> בְּגִין </w:t>
      </w:r>
      <w:proofErr w:type="spellStart"/>
      <w:r w:rsidRPr="00255268">
        <w:rPr>
          <w:rFonts w:ascii="FrankRuehl" w:eastAsia="Calibri" w:hAnsi="FrankRuehl" w:cs="FrankRuehl"/>
          <w:b/>
          <w:bCs/>
          <w:szCs w:val="24"/>
          <w:rtl/>
        </w:rPr>
        <w:t>דְּאִנּוּן</w:t>
      </w:r>
      <w:proofErr w:type="spellEnd"/>
      <w:r w:rsidRPr="00255268">
        <w:rPr>
          <w:rFonts w:ascii="FrankRuehl" w:eastAsia="Calibri" w:hAnsi="FrankRuehl" w:cs="FrankRuehl"/>
          <w:b/>
          <w:bCs/>
          <w:szCs w:val="24"/>
          <w:rtl/>
        </w:rPr>
        <w:t xml:space="preserve"> מָשְׁכוּ </w:t>
      </w:r>
      <w:proofErr w:type="spellStart"/>
      <w:r w:rsidRPr="00255268">
        <w:rPr>
          <w:rFonts w:ascii="FrankRuehl" w:eastAsia="Calibri" w:hAnsi="FrankRuehl" w:cs="FrankRuehl"/>
          <w:b/>
          <w:bCs/>
          <w:szCs w:val="24"/>
          <w:rtl/>
        </w:rPr>
        <w:t>לִשְׁכִינְתָּא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לְגַבַּיְיהו</w:t>
      </w:r>
      <w:proofErr w:type="spellEnd"/>
      <w:r w:rsidRPr="00255268">
        <w:rPr>
          <w:rFonts w:ascii="FrankRuehl" w:eastAsia="Calibri" w:hAnsi="FrankRuehl" w:cs="FrankRuehl"/>
          <w:b/>
          <w:bCs/>
          <w:szCs w:val="24"/>
          <w:rtl/>
        </w:rPr>
        <w:t xml:space="preserve">ּ. וְעַל דָּא בְּבֵית שֵׁנִי הָא </w:t>
      </w:r>
      <w:proofErr w:type="spellStart"/>
      <w:r w:rsidRPr="00255268">
        <w:rPr>
          <w:rFonts w:ascii="FrankRuehl" w:eastAsia="Calibri" w:hAnsi="FrankRuehl" w:cs="FrankRuehl"/>
          <w:b/>
          <w:bCs/>
          <w:szCs w:val="24"/>
          <w:rtl/>
        </w:rPr>
        <w:t>שׁוּלְטָנוּתָא</w:t>
      </w:r>
      <w:proofErr w:type="spellEnd"/>
      <w:r w:rsidRPr="00255268">
        <w:rPr>
          <w:rFonts w:ascii="FrankRuehl" w:eastAsia="Calibri" w:hAnsi="FrankRuehl" w:cs="FrankRuehl"/>
          <w:b/>
          <w:bCs/>
          <w:szCs w:val="24"/>
          <w:rtl/>
        </w:rPr>
        <w:t xml:space="preserve"> מִשְׁאָר </w:t>
      </w:r>
      <w:proofErr w:type="spellStart"/>
      <w:r w:rsidRPr="00255268">
        <w:rPr>
          <w:rFonts w:ascii="FrankRuehl" w:eastAsia="Calibri" w:hAnsi="FrankRuehl" w:cs="FrankRuehl"/>
          <w:b/>
          <w:bCs/>
          <w:szCs w:val="24"/>
          <w:rtl/>
        </w:rPr>
        <w:t>עַמִין</w:t>
      </w:r>
      <w:proofErr w:type="spellEnd"/>
      <w:r w:rsidRPr="00255268">
        <w:rPr>
          <w:rFonts w:ascii="FrankRuehl" w:eastAsia="Calibri" w:hAnsi="FrankRuehl" w:cs="FrankRuehl"/>
          <w:b/>
          <w:bCs/>
          <w:szCs w:val="24"/>
          <w:rtl/>
        </w:rPr>
        <w:t xml:space="preserve"> לָא </w:t>
      </w:r>
      <w:proofErr w:type="spellStart"/>
      <w:r w:rsidRPr="00255268">
        <w:rPr>
          <w:rFonts w:ascii="FrankRuehl" w:eastAsia="Calibri" w:hAnsi="FrankRuehl" w:cs="FrankRuehl"/>
          <w:b/>
          <w:bCs/>
          <w:szCs w:val="24"/>
          <w:rtl/>
        </w:rPr>
        <w:t>אַעֲדִיו</w:t>
      </w:r>
      <w:proofErr w:type="spellEnd"/>
      <w:r w:rsidRPr="00255268">
        <w:rPr>
          <w:rFonts w:ascii="FrankRuehl" w:eastAsia="Calibri" w:hAnsi="FrankRuehl" w:cs="FrankRuehl"/>
          <w:b/>
          <w:bCs/>
          <w:szCs w:val="24"/>
          <w:rtl/>
        </w:rPr>
        <w:t xml:space="preserve">ּ וְכָל שֶׁכֵּן </w:t>
      </w:r>
      <w:proofErr w:type="spellStart"/>
      <w:r w:rsidRPr="00255268">
        <w:rPr>
          <w:rFonts w:ascii="FrankRuehl" w:eastAsia="Calibri" w:hAnsi="FrankRuehl" w:cs="FrankRuehl"/>
          <w:b/>
          <w:bCs/>
          <w:szCs w:val="24"/>
          <w:rtl/>
        </w:rPr>
        <w:t>בְּגָלוּתָא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דִּשְׁכִינְתָּא</w:t>
      </w:r>
      <w:proofErr w:type="spellEnd"/>
      <w:r w:rsidRPr="00255268">
        <w:rPr>
          <w:rFonts w:ascii="FrankRuehl" w:eastAsia="Calibri" w:hAnsi="FrankRuehl" w:cs="FrankRuehl"/>
          <w:b/>
          <w:bCs/>
          <w:szCs w:val="24"/>
          <w:rtl/>
        </w:rPr>
        <w:t xml:space="preserve"> בִּשְׁאָר </w:t>
      </w:r>
      <w:proofErr w:type="spellStart"/>
      <w:r w:rsidRPr="00255268">
        <w:rPr>
          <w:rFonts w:ascii="FrankRuehl" w:eastAsia="Calibri" w:hAnsi="FrankRuehl" w:cs="FrankRuehl"/>
          <w:b/>
          <w:bCs/>
          <w:szCs w:val="24"/>
          <w:rtl/>
        </w:rPr>
        <w:t>עַמִּין</w:t>
      </w:r>
      <w:proofErr w:type="spellEnd"/>
      <w:r w:rsidRPr="00255268">
        <w:rPr>
          <w:rFonts w:ascii="FrankRuehl" w:eastAsia="Calibri" w:hAnsi="FrankRuehl" w:cs="FrankRuehl"/>
          <w:b/>
          <w:bCs/>
          <w:szCs w:val="24"/>
          <w:rtl/>
        </w:rPr>
        <w:t xml:space="preserve"> אֲתַר </w:t>
      </w:r>
      <w:proofErr w:type="spellStart"/>
      <w:r w:rsidRPr="00255268">
        <w:rPr>
          <w:rFonts w:ascii="FrankRuehl" w:eastAsia="Calibri" w:hAnsi="FrankRuehl" w:cs="FrankRuehl"/>
          <w:b/>
          <w:bCs/>
          <w:szCs w:val="24"/>
          <w:rtl/>
        </w:rPr>
        <w:t>דִּשְׁאָר</w:t>
      </w:r>
      <w:proofErr w:type="spellEnd"/>
      <w:r w:rsidRPr="00255268">
        <w:rPr>
          <w:rFonts w:ascii="FrankRuehl" w:eastAsia="Calibri" w:hAnsi="FrankRuehl" w:cs="FrankRuehl"/>
          <w:b/>
          <w:bCs/>
          <w:szCs w:val="24"/>
          <w:rtl/>
        </w:rPr>
        <w:t xml:space="preserve"> מְמַנָּן שָׁלְטִין וּבְגִין כָּךְ כֻּלְהוּ </w:t>
      </w:r>
      <w:proofErr w:type="spellStart"/>
      <w:r w:rsidRPr="00255268">
        <w:rPr>
          <w:rFonts w:ascii="FrankRuehl" w:eastAsia="Calibri" w:hAnsi="FrankRuehl" w:cs="FrankRuehl"/>
          <w:b/>
          <w:bCs/>
          <w:szCs w:val="24"/>
          <w:rtl/>
        </w:rPr>
        <w:t>יַנְקִין</w:t>
      </w:r>
      <w:proofErr w:type="spellEnd"/>
      <w:r w:rsidRPr="00255268">
        <w:rPr>
          <w:rFonts w:ascii="FrankRuehl" w:eastAsia="Calibri" w:hAnsi="FrankRuehl" w:cs="FrankRuehl"/>
          <w:b/>
          <w:bCs/>
          <w:szCs w:val="24"/>
          <w:rtl/>
        </w:rPr>
        <w:t xml:space="preserve"> מִן </w:t>
      </w:r>
      <w:proofErr w:type="spellStart"/>
      <w:r w:rsidRPr="00255268">
        <w:rPr>
          <w:rFonts w:ascii="FrankRuehl" w:eastAsia="Calibri" w:hAnsi="FrankRuehl" w:cs="FrankRuehl"/>
          <w:b/>
          <w:bCs/>
          <w:szCs w:val="24"/>
          <w:rtl/>
        </w:rPr>
        <w:t>שְׁכִינְתָּא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דְּאִתְקְרִיבַת</w:t>
      </w:r>
      <w:proofErr w:type="spellEnd"/>
      <w:r w:rsidRPr="00255268">
        <w:rPr>
          <w:rFonts w:ascii="FrankRuehl" w:eastAsia="Calibri" w:hAnsi="FrankRuehl" w:cs="FrankRuehl"/>
          <w:b/>
          <w:bCs/>
          <w:szCs w:val="24"/>
          <w:rtl/>
        </w:rPr>
        <w:t xml:space="preserve"> גַּבַּיְהוּ. </w:t>
      </w:r>
    </w:p>
    <w:p w:rsidR="00255268" w:rsidRPr="00255268" w:rsidRDefault="00255268" w:rsidP="0070031E">
      <w:pPr>
        <w:spacing w:line="256" w:lineRule="auto"/>
        <w:contextualSpacing/>
        <w:jc w:val="both"/>
        <w:rPr>
          <w:rFonts w:ascii="FrankRuehl" w:eastAsia="Calibri" w:hAnsi="FrankRuehl" w:cs="FrankRuehl"/>
          <w:szCs w:val="24"/>
          <w:rtl/>
        </w:rPr>
      </w:pPr>
      <w:r w:rsidRPr="00255268">
        <w:rPr>
          <w:rFonts w:ascii="FrankRuehl" w:eastAsia="Calibri" w:hAnsi="FrankRuehl" w:cs="FrankRuehl"/>
          <w:szCs w:val="24"/>
          <w:rtl/>
        </w:rPr>
        <w:t xml:space="preserve">וְלֹא הֵסִירוּ אֶת שְׁלִיטַת שְׁאָר הָעַמִּים, מִשּׁוּם שֶׁהֵם מָשְׁכוּ אֶת הַשְּׁכִינָה אֲלֵיהֶם. וְעַל זֶה הִנֵּה בְּבַיִת שֵׁנִי לֹא סָרָה הַשְּׁלִיטָה מִשְּׁאָר הָעַמִּים, וְכָל שֶׁכֵּן בַּגָּלוּת שֶׁשְּׁכִינָה בִּשְׁאָר הָעַמִּים, הַמָּקוֹם שֶׁשָּׁם שׁוֹלְטִים שְׁאָר הַמְמֻנִּים. וּמִשּׁוּם כָּךְ כֻּלָּם יוֹנְקִים מִן הַשְּׁכִינָה </w:t>
      </w:r>
      <w:proofErr w:type="spellStart"/>
      <w:r w:rsidRPr="00255268">
        <w:rPr>
          <w:rFonts w:ascii="FrankRuehl" w:eastAsia="Calibri" w:hAnsi="FrankRuehl" w:cs="FrankRuehl"/>
          <w:szCs w:val="24"/>
          <w:rtl/>
        </w:rPr>
        <w:t>שֶׁנִּקְרֶבֶת</w:t>
      </w:r>
      <w:proofErr w:type="spellEnd"/>
      <w:r w:rsidRPr="00255268">
        <w:rPr>
          <w:rFonts w:ascii="FrankRuehl" w:eastAsia="Calibri" w:hAnsi="FrankRuehl" w:cs="FrankRuehl"/>
          <w:szCs w:val="24"/>
          <w:rtl/>
        </w:rPr>
        <w:t xml:space="preserve"> אֲלֵיהֶם. </w:t>
      </w:r>
      <w:bookmarkStart w:id="0" w:name="HtmpReportNum0130_L2"/>
      <w:bookmarkStart w:id="1" w:name="דףBפהBע''א"/>
      <w:bookmarkEnd w:id="0"/>
      <w:bookmarkEnd w:id="1"/>
    </w:p>
    <w:p w:rsidR="00255268" w:rsidRPr="00255268" w:rsidRDefault="00255268" w:rsidP="0070031E">
      <w:pPr>
        <w:spacing w:line="256" w:lineRule="auto"/>
        <w:contextualSpacing/>
        <w:jc w:val="both"/>
        <w:rPr>
          <w:rFonts w:ascii="FrankRuehl" w:eastAsia="Calibri" w:hAnsi="FrankRuehl" w:cs="FrankRuehl"/>
          <w:b/>
          <w:bCs/>
          <w:szCs w:val="24"/>
          <w:rtl/>
        </w:rPr>
      </w:pPr>
      <w:r w:rsidRPr="00255268">
        <w:rPr>
          <w:rFonts w:ascii="FrankRuehl" w:eastAsia="Calibri" w:hAnsi="FrankRuehl" w:cs="FrankRuehl"/>
          <w:b/>
          <w:bCs/>
          <w:szCs w:val="24"/>
          <w:rtl/>
        </w:rPr>
        <w:t xml:space="preserve">וְעַל (דף פה </w:t>
      </w:r>
      <w:proofErr w:type="spellStart"/>
      <w:r w:rsidRPr="00255268">
        <w:rPr>
          <w:rFonts w:ascii="FrankRuehl" w:eastAsia="Calibri" w:hAnsi="FrankRuehl" w:cs="FrankRuehl"/>
          <w:b/>
          <w:bCs/>
          <w:szCs w:val="24"/>
          <w:rtl/>
        </w:rPr>
        <w:t>ע''א</w:t>
      </w:r>
      <w:proofErr w:type="spellEnd"/>
      <w:r w:rsidRPr="00255268">
        <w:rPr>
          <w:rFonts w:ascii="FrankRuehl" w:eastAsia="Calibri" w:hAnsi="FrankRuehl" w:cs="FrankRuehl"/>
          <w:b/>
          <w:bCs/>
          <w:szCs w:val="24"/>
          <w:rtl/>
        </w:rPr>
        <w:t xml:space="preserve">) דָּא </w:t>
      </w:r>
      <w:proofErr w:type="spellStart"/>
      <w:r w:rsidRPr="00255268">
        <w:rPr>
          <w:rFonts w:ascii="FrankRuehl" w:eastAsia="Calibri" w:hAnsi="FrankRuehl" w:cs="FrankRuehl"/>
          <w:b/>
          <w:bCs/>
          <w:szCs w:val="24"/>
          <w:rtl/>
        </w:rPr>
        <w:t>בְּזִמְנָא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דְּיִשְׂרָאֵל</w:t>
      </w:r>
      <w:proofErr w:type="spellEnd"/>
      <w:r w:rsidRPr="00255268">
        <w:rPr>
          <w:rFonts w:ascii="FrankRuehl" w:eastAsia="Calibri" w:hAnsi="FrankRuehl" w:cs="FrankRuehl"/>
          <w:b/>
          <w:bCs/>
          <w:szCs w:val="24"/>
          <w:rtl/>
        </w:rPr>
        <w:t xml:space="preserve"> הֲווּ שָׁרָאן עַל אַרְעָא וּפָלְחֵי </w:t>
      </w:r>
      <w:proofErr w:type="spellStart"/>
      <w:r w:rsidRPr="00255268">
        <w:rPr>
          <w:rFonts w:ascii="FrankRuehl" w:eastAsia="Calibri" w:hAnsi="FrankRuehl" w:cs="FrankRuehl"/>
          <w:b/>
          <w:bCs/>
          <w:szCs w:val="24"/>
          <w:rtl/>
        </w:rPr>
        <w:t>פּוּלְחָנָא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דְקוּדְשָׁא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בְּרִיך</w:t>
      </w:r>
      <w:proofErr w:type="spellEnd"/>
      <w:r w:rsidRPr="00255268">
        <w:rPr>
          <w:rFonts w:ascii="FrankRuehl" w:eastAsia="Calibri" w:hAnsi="FrankRuehl" w:cs="FrankRuehl"/>
          <w:b/>
          <w:bCs/>
          <w:szCs w:val="24"/>
          <w:rtl/>
        </w:rPr>
        <w:t xml:space="preserve">ְ הוּא, </w:t>
      </w:r>
      <w:proofErr w:type="spellStart"/>
      <w:r w:rsidRPr="00255268">
        <w:rPr>
          <w:rFonts w:ascii="FrankRuehl" w:eastAsia="Calibri" w:hAnsi="FrankRuehl" w:cs="FrankRuehl"/>
          <w:b/>
          <w:bCs/>
          <w:szCs w:val="24"/>
          <w:rtl/>
        </w:rPr>
        <w:t>שְׁכִינְתָּא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הֲוַת</w:t>
      </w:r>
      <w:proofErr w:type="spellEnd"/>
      <w:r w:rsidRPr="00255268">
        <w:rPr>
          <w:rFonts w:ascii="FrankRuehl" w:eastAsia="Calibri" w:hAnsi="FrankRuehl" w:cs="FrankRuehl"/>
          <w:b/>
          <w:bCs/>
          <w:szCs w:val="24"/>
          <w:rtl/>
        </w:rPr>
        <w:t xml:space="preserve"> צְנוּעָה </w:t>
      </w:r>
      <w:proofErr w:type="spellStart"/>
      <w:r w:rsidRPr="00255268">
        <w:rPr>
          <w:rFonts w:ascii="FrankRuehl" w:eastAsia="Calibri" w:hAnsi="FrankRuehl" w:cs="FrankRuehl"/>
          <w:b/>
          <w:bCs/>
          <w:szCs w:val="24"/>
          <w:rtl/>
        </w:rPr>
        <w:t>בֵּינַיְיהו</w:t>
      </w:r>
      <w:proofErr w:type="spellEnd"/>
      <w:r w:rsidRPr="00255268">
        <w:rPr>
          <w:rFonts w:ascii="FrankRuehl" w:eastAsia="Calibri" w:hAnsi="FrankRuehl" w:cs="FrankRuehl"/>
          <w:b/>
          <w:bCs/>
          <w:szCs w:val="24"/>
          <w:rtl/>
        </w:rPr>
        <w:t xml:space="preserve">ּ וְלָא </w:t>
      </w:r>
      <w:proofErr w:type="spellStart"/>
      <w:r w:rsidRPr="00255268">
        <w:rPr>
          <w:rFonts w:ascii="FrankRuehl" w:eastAsia="Calibri" w:hAnsi="FrankRuehl" w:cs="FrankRuehl"/>
          <w:b/>
          <w:bCs/>
          <w:szCs w:val="24"/>
          <w:rtl/>
        </w:rPr>
        <w:t>נָפְקַת</w:t>
      </w:r>
      <w:proofErr w:type="spellEnd"/>
      <w:r w:rsidRPr="00255268">
        <w:rPr>
          <w:rFonts w:ascii="FrankRuehl" w:eastAsia="Calibri" w:hAnsi="FrankRuehl" w:cs="FrankRuehl"/>
          <w:b/>
          <w:bCs/>
          <w:szCs w:val="24"/>
          <w:rtl/>
        </w:rPr>
        <w:t xml:space="preserve"> מִגּוֹ בֵּיתָא לְבַר </w:t>
      </w:r>
      <w:proofErr w:type="spellStart"/>
      <w:r w:rsidRPr="00255268">
        <w:rPr>
          <w:rFonts w:ascii="FrankRuehl" w:eastAsia="Calibri" w:hAnsi="FrankRuehl" w:cs="FrankRuehl"/>
          <w:b/>
          <w:bCs/>
          <w:szCs w:val="24"/>
          <w:rtl/>
        </w:rPr>
        <w:t>בְּאִתְגַּלְיָיא</w:t>
      </w:r>
      <w:proofErr w:type="spellEnd"/>
      <w:r w:rsidRPr="00255268">
        <w:rPr>
          <w:rFonts w:ascii="FrankRuehl" w:eastAsia="Calibri" w:hAnsi="FrankRuehl" w:cs="FrankRuehl"/>
          <w:b/>
          <w:bCs/>
          <w:szCs w:val="24"/>
          <w:rtl/>
        </w:rPr>
        <w:t xml:space="preserve">. וּבְגִין כָּךְ כָּל </w:t>
      </w:r>
      <w:proofErr w:type="spellStart"/>
      <w:r w:rsidRPr="00255268">
        <w:rPr>
          <w:rFonts w:ascii="FrankRuehl" w:eastAsia="Calibri" w:hAnsi="FrankRuehl" w:cs="FrankRuehl"/>
          <w:b/>
          <w:bCs/>
          <w:szCs w:val="24"/>
          <w:rtl/>
        </w:rPr>
        <w:t>אִנּוּן</w:t>
      </w:r>
      <w:proofErr w:type="spellEnd"/>
      <w:r w:rsidRPr="00255268">
        <w:rPr>
          <w:rFonts w:ascii="FrankRuehl" w:eastAsia="Calibri" w:hAnsi="FrankRuehl" w:cs="FrankRuehl"/>
          <w:b/>
          <w:bCs/>
          <w:szCs w:val="24"/>
          <w:rtl/>
        </w:rPr>
        <w:t xml:space="preserve"> נְבִיאִים </w:t>
      </w:r>
      <w:proofErr w:type="spellStart"/>
      <w:r w:rsidRPr="00255268">
        <w:rPr>
          <w:rFonts w:ascii="FrankRuehl" w:eastAsia="Calibri" w:hAnsi="FrankRuehl" w:cs="FrankRuehl"/>
          <w:b/>
          <w:bCs/>
          <w:szCs w:val="24"/>
          <w:rtl/>
        </w:rPr>
        <w:t>דְּהֲוו</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בְּהַהוּא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זִמְנָא</w:t>
      </w:r>
      <w:proofErr w:type="spellEnd"/>
      <w:r w:rsidRPr="00255268">
        <w:rPr>
          <w:rFonts w:ascii="FrankRuehl" w:eastAsia="Calibri" w:hAnsi="FrankRuehl" w:cs="FrankRuehl"/>
          <w:b/>
          <w:bCs/>
          <w:szCs w:val="24"/>
          <w:rtl/>
        </w:rPr>
        <w:t xml:space="preserve"> לָא נָטְלוּ נְבוּאָה אֶלָּא בְּאַתְרָהּ </w:t>
      </w:r>
      <w:proofErr w:type="spellStart"/>
      <w:r w:rsidRPr="00255268">
        <w:rPr>
          <w:rFonts w:ascii="FrankRuehl" w:eastAsia="Calibri" w:hAnsi="FrankRuehl" w:cs="FrankRuehl"/>
          <w:b/>
          <w:bCs/>
          <w:szCs w:val="24"/>
          <w:rtl/>
        </w:rPr>
        <w:t>כִּדְקָאֲמָרָן</w:t>
      </w:r>
      <w:proofErr w:type="spellEnd"/>
      <w:r w:rsidRPr="00255268">
        <w:rPr>
          <w:rFonts w:ascii="FrankRuehl" w:eastAsia="Calibri" w:hAnsi="FrankRuehl" w:cs="FrankRuehl"/>
          <w:b/>
          <w:bCs/>
          <w:szCs w:val="24"/>
          <w:rtl/>
        </w:rPr>
        <w:t xml:space="preserve">. וּבְגִין כָּךְ יוֹנָה </w:t>
      </w:r>
      <w:proofErr w:type="spellStart"/>
      <w:r w:rsidRPr="00255268">
        <w:rPr>
          <w:rFonts w:ascii="FrankRuehl" w:eastAsia="Calibri" w:hAnsi="FrankRuehl" w:cs="FrankRuehl"/>
          <w:b/>
          <w:bCs/>
          <w:szCs w:val="24"/>
          <w:rtl/>
        </w:rPr>
        <w:t>הֲוָה</w:t>
      </w:r>
      <w:proofErr w:type="spellEnd"/>
      <w:r w:rsidRPr="00255268">
        <w:rPr>
          <w:rFonts w:ascii="FrankRuehl" w:eastAsia="Calibri" w:hAnsi="FrankRuehl" w:cs="FrankRuehl"/>
          <w:b/>
          <w:bCs/>
          <w:szCs w:val="24"/>
          <w:rtl/>
        </w:rPr>
        <w:t xml:space="preserve"> עָרַק לְבַר </w:t>
      </w:r>
      <w:proofErr w:type="spellStart"/>
      <w:r w:rsidRPr="00255268">
        <w:rPr>
          <w:rFonts w:ascii="FrankRuehl" w:eastAsia="Calibri" w:hAnsi="FrankRuehl" w:cs="FrankRuehl"/>
          <w:b/>
          <w:bCs/>
          <w:szCs w:val="24"/>
          <w:rtl/>
        </w:rPr>
        <w:t>מֵאַרְעָא</w:t>
      </w:r>
      <w:proofErr w:type="spellEnd"/>
      <w:r w:rsidRPr="00255268">
        <w:rPr>
          <w:rFonts w:ascii="FrankRuehl" w:eastAsia="Calibri" w:hAnsi="FrankRuehl" w:cs="FrankRuehl"/>
          <w:b/>
          <w:bCs/>
          <w:szCs w:val="24"/>
          <w:rtl/>
        </w:rPr>
        <w:t xml:space="preserve"> קַדִּישָׁא, דְּלָא </w:t>
      </w:r>
      <w:proofErr w:type="spellStart"/>
      <w:r w:rsidRPr="00255268">
        <w:rPr>
          <w:rFonts w:ascii="FrankRuehl" w:eastAsia="Calibri" w:hAnsi="FrankRuehl" w:cs="FrankRuehl"/>
          <w:b/>
          <w:bCs/>
          <w:szCs w:val="24"/>
          <w:rtl/>
        </w:rPr>
        <w:t>יִתְגְּלֵי</w:t>
      </w:r>
      <w:proofErr w:type="spellEnd"/>
      <w:r w:rsidRPr="00255268">
        <w:rPr>
          <w:rFonts w:ascii="FrankRuehl" w:eastAsia="Calibri" w:hAnsi="FrankRuehl" w:cs="FrankRuehl"/>
          <w:b/>
          <w:bCs/>
          <w:szCs w:val="24"/>
          <w:rtl/>
        </w:rPr>
        <w:t xml:space="preserve"> עֲלֵיהּ נְבוּאָה וְלָא </w:t>
      </w:r>
      <w:proofErr w:type="spellStart"/>
      <w:r w:rsidRPr="00255268">
        <w:rPr>
          <w:rFonts w:ascii="FrankRuehl" w:eastAsia="Calibri" w:hAnsi="FrankRuehl" w:cs="FrankRuehl"/>
          <w:b/>
          <w:bCs/>
          <w:szCs w:val="24"/>
          <w:rtl/>
        </w:rPr>
        <w:t>יְהַך</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בִּשְׁלִיחוּתָא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דְּקוּדְשָׁא</w:t>
      </w:r>
      <w:proofErr w:type="spellEnd"/>
      <w:r w:rsidRPr="00255268">
        <w:rPr>
          <w:rFonts w:ascii="FrankRuehl" w:eastAsia="Calibri" w:hAnsi="FrankRuehl" w:cs="FrankRuehl"/>
          <w:b/>
          <w:bCs/>
          <w:szCs w:val="24"/>
          <w:rtl/>
        </w:rPr>
        <w:t xml:space="preserve"> </w:t>
      </w:r>
      <w:proofErr w:type="spellStart"/>
      <w:r w:rsidRPr="00255268">
        <w:rPr>
          <w:rFonts w:ascii="FrankRuehl" w:eastAsia="Calibri" w:hAnsi="FrankRuehl" w:cs="FrankRuehl"/>
          <w:b/>
          <w:bCs/>
          <w:szCs w:val="24"/>
          <w:rtl/>
        </w:rPr>
        <w:t>בְּרִיך</w:t>
      </w:r>
      <w:proofErr w:type="spellEnd"/>
      <w:r w:rsidRPr="00255268">
        <w:rPr>
          <w:rFonts w:ascii="FrankRuehl" w:eastAsia="Calibri" w:hAnsi="FrankRuehl" w:cs="FrankRuehl"/>
          <w:b/>
          <w:bCs/>
          <w:szCs w:val="24"/>
          <w:rtl/>
        </w:rPr>
        <w:t xml:space="preserve">ְ הוּא. </w:t>
      </w:r>
    </w:p>
    <w:p w:rsidR="00255268" w:rsidRPr="00255268" w:rsidRDefault="00255268" w:rsidP="0070031E">
      <w:pPr>
        <w:spacing w:line="256" w:lineRule="auto"/>
        <w:contextualSpacing/>
        <w:jc w:val="both"/>
        <w:rPr>
          <w:rFonts w:ascii="FrankRuehl" w:eastAsia="Calibri" w:hAnsi="FrankRuehl" w:cs="FrankRuehl"/>
          <w:szCs w:val="24"/>
          <w:rtl/>
        </w:rPr>
      </w:pPr>
      <w:r w:rsidRPr="00255268">
        <w:rPr>
          <w:rFonts w:ascii="FrankRuehl" w:eastAsia="Calibri" w:hAnsi="FrankRuehl" w:cs="FrankRuehl"/>
          <w:szCs w:val="24"/>
          <w:rtl/>
        </w:rPr>
        <w:t xml:space="preserve">וְעַל זֶה, בִּזְמַן שֶׁיִּשְׂרָאֵל הָיוּ שְׁרוּיִים עַל הָאָרֶץ וְעוֹבְדִים אֶת עֲבוֹדַת הַקָּדוֹשׁ בָּרוּךְ הוּא, הַשְּׁכִינָה </w:t>
      </w:r>
      <w:proofErr w:type="spellStart"/>
      <w:r w:rsidRPr="00255268">
        <w:rPr>
          <w:rFonts w:ascii="FrankRuehl" w:eastAsia="Calibri" w:hAnsi="FrankRuehl" w:cs="FrankRuehl"/>
          <w:szCs w:val="24"/>
          <w:rtl/>
        </w:rPr>
        <w:t>הָיְתָה</w:t>
      </w:r>
      <w:proofErr w:type="spellEnd"/>
      <w:r w:rsidRPr="00255268">
        <w:rPr>
          <w:rFonts w:ascii="FrankRuehl" w:eastAsia="Calibri" w:hAnsi="FrankRuehl" w:cs="FrankRuehl"/>
          <w:szCs w:val="24"/>
          <w:rtl/>
        </w:rPr>
        <w:t xml:space="preserve"> צְנוּעָה בֵּינֵיהֶם, וְלֹא יָצְאָה מִתּוֹךְ בֵּיתָהּ הַחוּצָה בַּגָּלוּי. וּמִשּׁוּם כָּךְ, כָּל אוֹתָם הַנְּבִיאִים שֶׁהָיוּ בְּאוֹתוֹ הַזְּמַן, לֹא נָטְלוּ נְבוּאָה אֶלָּא בִּמְקוֹמָהּ, כְּפִי שֶׁאָמַרְנוּ. וּמִשּׁוּם כָּךְ יוֹנָה הָיָה בּוֹרֵחַ מִחוּץ לְאֶרֶץ הַקֹּדֶשׁ, כְּדֵי שֶׁלֹּא תִתְגַּלֶּה עָלָיו הַנְּבוּאָה, וְלֹא יֵלֵךְ בַּשְּׁלִיחוּת שֶׁל הַקָּדוֹשׁ בָּרוּךְ הוּא. </w:t>
      </w:r>
    </w:p>
    <w:p w:rsidR="0041723C" w:rsidRDefault="0041723C" w:rsidP="0070031E">
      <w:pPr>
        <w:contextualSpacing/>
        <w:rPr>
          <w:rtl/>
        </w:rPr>
      </w:pPr>
    </w:p>
    <w:p w:rsidR="00247F60" w:rsidRPr="00247F60" w:rsidRDefault="00247F60" w:rsidP="0070031E">
      <w:pPr>
        <w:spacing w:line="256" w:lineRule="auto"/>
        <w:contextualSpacing/>
        <w:jc w:val="both"/>
        <w:rPr>
          <w:rFonts w:ascii="FrankRuehl" w:eastAsia="Calibri" w:hAnsi="FrankRuehl" w:cs="FrankRuehl"/>
          <w:b/>
          <w:bCs/>
          <w:szCs w:val="24"/>
          <w:rtl/>
        </w:rPr>
      </w:pPr>
      <w:r w:rsidRPr="00247F60">
        <w:rPr>
          <w:rFonts w:ascii="FrankRuehl" w:eastAsia="Calibri" w:hAnsi="FrankRuehl" w:cs="FrankRuehl" w:hint="cs"/>
          <w:b/>
          <w:bCs/>
          <w:szCs w:val="24"/>
          <w:rtl/>
        </w:rPr>
        <w:t>זוהר ב</w:t>
      </w:r>
      <w:r w:rsidR="0075446A">
        <w:rPr>
          <w:rFonts w:ascii="FrankRuehl" w:eastAsia="Calibri" w:hAnsi="FrankRuehl" w:cs="FrankRuehl" w:hint="cs"/>
          <w:b/>
          <w:bCs/>
          <w:szCs w:val="24"/>
          <w:rtl/>
        </w:rPr>
        <w:t>שלח</w:t>
      </w:r>
      <w:r w:rsidRPr="00247F60">
        <w:rPr>
          <w:rFonts w:ascii="FrankRuehl" w:eastAsia="Calibri" w:hAnsi="FrankRuehl" w:cs="FrankRuehl" w:hint="cs"/>
          <w:b/>
          <w:bCs/>
          <w:szCs w:val="24"/>
          <w:rtl/>
        </w:rPr>
        <w:t>:</w:t>
      </w:r>
    </w:p>
    <w:p w:rsidR="00247F60" w:rsidRPr="00247F60" w:rsidRDefault="00247F60" w:rsidP="0070031E">
      <w:pPr>
        <w:spacing w:line="256" w:lineRule="auto"/>
        <w:contextualSpacing/>
        <w:jc w:val="both"/>
        <w:rPr>
          <w:rFonts w:ascii="FrankRuehl" w:eastAsia="Calibri" w:hAnsi="FrankRuehl" w:cs="FrankRuehl"/>
          <w:b/>
          <w:bCs/>
          <w:szCs w:val="24"/>
        </w:rPr>
      </w:pPr>
      <w:r w:rsidRPr="00247F60">
        <w:rPr>
          <w:rFonts w:ascii="FrankRuehl" w:eastAsia="Calibri" w:hAnsi="FrankRuehl" w:cs="FrankRuehl"/>
          <w:b/>
          <w:bCs/>
          <w:szCs w:val="24"/>
          <w:rtl/>
        </w:rPr>
        <w:t xml:space="preserve">אָמַר רַבִּי שִׁמְעוֹן, </w:t>
      </w:r>
      <w:proofErr w:type="spellStart"/>
      <w:r w:rsidRPr="00247F60">
        <w:rPr>
          <w:rFonts w:ascii="FrankRuehl" w:eastAsia="Calibri" w:hAnsi="FrankRuehl" w:cs="FrankRuehl"/>
          <w:b/>
          <w:bCs/>
          <w:szCs w:val="24"/>
          <w:rtl/>
        </w:rPr>
        <w:t>אִילָנָא</w:t>
      </w:r>
      <w:proofErr w:type="spellEnd"/>
      <w:r w:rsidRPr="00247F60">
        <w:rPr>
          <w:rFonts w:ascii="FrankRuehl" w:eastAsia="Calibri" w:hAnsi="FrankRuehl" w:cs="FrankRuehl"/>
          <w:b/>
          <w:bCs/>
          <w:szCs w:val="24"/>
          <w:rtl/>
        </w:rPr>
        <w:t xml:space="preserve"> חַד </w:t>
      </w:r>
      <w:proofErr w:type="spellStart"/>
      <w:r w:rsidRPr="00247F60">
        <w:rPr>
          <w:rFonts w:ascii="FrankRuehl" w:eastAsia="Calibri" w:hAnsi="FrankRuehl" w:cs="FrankRuehl"/>
          <w:b/>
          <w:bCs/>
          <w:szCs w:val="24"/>
          <w:rtl/>
        </w:rPr>
        <w:t>רַבְרְבָא</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עִלָּאָה</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תַּקִּיפָא</w:t>
      </w:r>
      <w:proofErr w:type="spellEnd"/>
      <w:r w:rsidRPr="00247F60">
        <w:rPr>
          <w:rFonts w:ascii="FrankRuehl" w:eastAsia="Calibri" w:hAnsi="FrankRuehl" w:cs="FrankRuehl"/>
          <w:b/>
          <w:bCs/>
          <w:szCs w:val="24"/>
          <w:rtl/>
        </w:rPr>
        <w:t xml:space="preserve">, בֵּיהּ </w:t>
      </w:r>
      <w:proofErr w:type="spellStart"/>
      <w:r w:rsidRPr="00247F60">
        <w:rPr>
          <w:rFonts w:ascii="FrankRuehl" w:eastAsia="Calibri" w:hAnsi="FrankRuehl" w:cs="FrankRuehl"/>
          <w:b/>
          <w:bCs/>
          <w:szCs w:val="24"/>
          <w:rtl/>
        </w:rPr>
        <w:t>אִתְּזָנו</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עִלָּאִין</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וְתַתָּאִין</w:t>
      </w:r>
      <w:proofErr w:type="spellEnd"/>
      <w:r w:rsidRPr="00247F60">
        <w:rPr>
          <w:rFonts w:ascii="FrankRuehl" w:eastAsia="Calibri" w:hAnsi="FrankRuehl" w:cs="FrankRuehl"/>
          <w:b/>
          <w:bCs/>
          <w:szCs w:val="24"/>
          <w:rtl/>
        </w:rPr>
        <w:t xml:space="preserve">. וְהוּא אִתְּחַם בִּתְרֵיסַר </w:t>
      </w:r>
      <w:proofErr w:type="spellStart"/>
      <w:r w:rsidRPr="00247F60">
        <w:rPr>
          <w:rFonts w:ascii="FrankRuehl" w:eastAsia="Calibri" w:hAnsi="FrankRuehl" w:cs="FrankRuehl"/>
          <w:b/>
          <w:bCs/>
          <w:szCs w:val="24"/>
          <w:rtl/>
        </w:rPr>
        <w:t>תְּחוּמִין</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אִתְתָּקַּף</w:t>
      </w:r>
      <w:proofErr w:type="spellEnd"/>
      <w:r w:rsidRPr="00247F60">
        <w:rPr>
          <w:rFonts w:ascii="FrankRuehl" w:eastAsia="Calibri" w:hAnsi="FrankRuehl" w:cs="FrankRuehl"/>
          <w:b/>
          <w:bCs/>
          <w:szCs w:val="24"/>
          <w:rtl/>
        </w:rPr>
        <w:t xml:space="preserve"> בְּאַרְבַּע סִטְרֵי עָלְמָא, </w:t>
      </w:r>
      <w:proofErr w:type="spellStart"/>
      <w:r w:rsidRPr="00247F60">
        <w:rPr>
          <w:rFonts w:ascii="FrankRuehl" w:eastAsia="Calibri" w:hAnsi="FrankRuehl" w:cs="FrankRuehl"/>
          <w:b/>
          <w:bCs/>
          <w:szCs w:val="24"/>
          <w:rtl/>
        </w:rPr>
        <w:t>דְאִסְתָחֲרָאן</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נ''א</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דאתחברן</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בְּדוּכְתַּיְיהו</w:t>
      </w:r>
      <w:proofErr w:type="spellEnd"/>
      <w:r w:rsidRPr="00247F60">
        <w:rPr>
          <w:rFonts w:ascii="FrankRuehl" w:eastAsia="Calibri" w:hAnsi="FrankRuehl" w:cs="FrankRuehl"/>
          <w:b/>
          <w:bCs/>
          <w:szCs w:val="24"/>
          <w:rtl/>
        </w:rPr>
        <w:t xml:space="preserve">ּ. שִׁבְעִין </w:t>
      </w:r>
      <w:proofErr w:type="spellStart"/>
      <w:r w:rsidRPr="00247F60">
        <w:rPr>
          <w:rFonts w:ascii="FrankRuehl" w:eastAsia="Calibri" w:hAnsi="FrankRuehl" w:cs="FrankRuehl"/>
          <w:b/>
          <w:bCs/>
          <w:szCs w:val="24"/>
          <w:rtl/>
        </w:rPr>
        <w:t>עֲנָפִין</w:t>
      </w:r>
      <w:proofErr w:type="spellEnd"/>
      <w:r w:rsidRPr="00247F60">
        <w:rPr>
          <w:rFonts w:ascii="FrankRuehl" w:eastAsia="Calibri" w:hAnsi="FrankRuehl" w:cs="FrankRuehl"/>
          <w:b/>
          <w:bCs/>
          <w:szCs w:val="24"/>
          <w:rtl/>
        </w:rPr>
        <w:t xml:space="preserve"> סַלְּקִין בְּגַוֵּיהּ, </w:t>
      </w:r>
      <w:proofErr w:type="spellStart"/>
      <w:r w:rsidRPr="00247F60">
        <w:rPr>
          <w:rFonts w:ascii="FrankRuehl" w:eastAsia="Calibri" w:hAnsi="FrankRuehl" w:cs="FrankRuehl"/>
          <w:b/>
          <w:bCs/>
          <w:szCs w:val="24"/>
          <w:rtl/>
        </w:rPr>
        <w:t>וְאִתְּזָנו</w:t>
      </w:r>
      <w:proofErr w:type="spellEnd"/>
      <w:r w:rsidRPr="00247F60">
        <w:rPr>
          <w:rFonts w:ascii="FrankRuehl" w:eastAsia="Calibri" w:hAnsi="FrankRuehl" w:cs="FrankRuehl"/>
          <w:b/>
          <w:bCs/>
          <w:szCs w:val="24"/>
          <w:rtl/>
        </w:rPr>
        <w:t xml:space="preserve">ּ מִנֵּיהּ, בְּעִקַר </w:t>
      </w:r>
      <w:proofErr w:type="spellStart"/>
      <w:r w:rsidRPr="00247F60">
        <w:rPr>
          <w:rFonts w:ascii="FrankRuehl" w:eastAsia="Calibri" w:hAnsi="FrankRuehl" w:cs="FrankRuehl"/>
          <w:b/>
          <w:bCs/>
          <w:szCs w:val="24"/>
          <w:rtl/>
        </w:rPr>
        <w:t>שָׁרְשׁוֹי</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יַנְקִין</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אִינּוּן</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סַחֲרָנֵיה</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וְאִינּוּן</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עֲנָפִין</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דְּמִשְׁתַּכְחִין</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בְּאִילָנָא</w:t>
      </w:r>
      <w:proofErr w:type="spellEnd"/>
      <w:r w:rsidRPr="00247F60">
        <w:rPr>
          <w:rFonts w:ascii="FrankRuehl" w:eastAsia="Calibri" w:hAnsi="FrankRuehl" w:cs="FrankRuehl"/>
          <w:b/>
          <w:bCs/>
          <w:szCs w:val="24"/>
          <w:rtl/>
        </w:rPr>
        <w:t xml:space="preserve">. </w:t>
      </w:r>
    </w:p>
    <w:p w:rsidR="00247F60" w:rsidRPr="00247F60" w:rsidRDefault="00247F60" w:rsidP="0070031E">
      <w:pPr>
        <w:spacing w:line="256" w:lineRule="auto"/>
        <w:contextualSpacing/>
        <w:jc w:val="both"/>
        <w:rPr>
          <w:rFonts w:ascii="FrankRuehl" w:eastAsia="Calibri" w:hAnsi="FrankRuehl" w:cs="FrankRuehl"/>
          <w:szCs w:val="24"/>
          <w:rtl/>
        </w:rPr>
      </w:pPr>
      <w:r w:rsidRPr="00247F60">
        <w:rPr>
          <w:rFonts w:ascii="FrankRuehl" w:eastAsia="Calibri" w:hAnsi="FrankRuehl" w:cs="FrankRuehl"/>
          <w:szCs w:val="24"/>
          <w:rtl/>
        </w:rPr>
        <w:t xml:space="preserve">אָמַר רַבִּי שִׁמְעוֹן, עֵץ גָּדוֹל אֶחָד עֶלְיוֹן וְחָזָק, בּוֹ </w:t>
      </w:r>
      <w:proofErr w:type="spellStart"/>
      <w:r w:rsidRPr="00247F60">
        <w:rPr>
          <w:rFonts w:ascii="FrankRuehl" w:eastAsia="Calibri" w:hAnsi="FrankRuehl" w:cs="FrankRuehl"/>
          <w:szCs w:val="24"/>
          <w:rtl/>
        </w:rPr>
        <w:t>נִזּוֹנו</w:t>
      </w:r>
      <w:proofErr w:type="spellEnd"/>
      <w:r w:rsidRPr="00247F60">
        <w:rPr>
          <w:rFonts w:ascii="FrankRuehl" w:eastAsia="Calibri" w:hAnsi="FrankRuehl" w:cs="FrankRuehl"/>
          <w:szCs w:val="24"/>
          <w:rtl/>
        </w:rPr>
        <w:t xml:space="preserve">ּ עֶלְיוֹנִים וְתַחְתּוֹנִים, וְהוּא מֻתְחָם בִּשְׁנֵים עָשָׂר תְּחוּמִים, הִתְחַזֵּק בְּאַרְבָּעָה צִדְדֵי הָעוֹלָם שֶׁהִסְתּוֹבְבוּ (שהתחברו) בִמְקוֹמָם. שִׁבְעִים עֲנָפִים עוֹלִים בְּתוֹכוֹ </w:t>
      </w:r>
      <w:proofErr w:type="spellStart"/>
      <w:r w:rsidRPr="00247F60">
        <w:rPr>
          <w:rFonts w:ascii="FrankRuehl" w:eastAsia="Calibri" w:hAnsi="FrankRuehl" w:cs="FrankRuehl"/>
          <w:szCs w:val="24"/>
          <w:rtl/>
        </w:rPr>
        <w:t>וְנִזּוֹנִים</w:t>
      </w:r>
      <w:proofErr w:type="spellEnd"/>
      <w:r w:rsidRPr="00247F60">
        <w:rPr>
          <w:rFonts w:ascii="FrankRuehl" w:eastAsia="Calibri" w:hAnsi="FrankRuehl" w:cs="FrankRuehl"/>
          <w:szCs w:val="24"/>
          <w:rtl/>
        </w:rPr>
        <w:t xml:space="preserve"> מִמֶּנּוּ, בְּעִקַּר </w:t>
      </w:r>
      <w:proofErr w:type="spellStart"/>
      <w:r w:rsidRPr="00247F60">
        <w:rPr>
          <w:rFonts w:ascii="FrankRuehl" w:eastAsia="Calibri" w:hAnsi="FrankRuehl" w:cs="FrankRuehl"/>
          <w:szCs w:val="24"/>
          <w:rtl/>
        </w:rPr>
        <w:t>שָׁרָשָׁיו</w:t>
      </w:r>
      <w:proofErr w:type="spellEnd"/>
      <w:r w:rsidRPr="00247F60">
        <w:rPr>
          <w:rFonts w:ascii="FrankRuehl" w:eastAsia="Calibri" w:hAnsi="FrankRuehl" w:cs="FrankRuehl"/>
          <w:szCs w:val="24"/>
          <w:rtl/>
        </w:rPr>
        <w:t xml:space="preserve"> יוֹנְקִים הֵם סְבִיבוֹ, וְאוֹתָם הָעֲנָפִים שֶׁנִּמְצָאִים בָּעֵץ. </w:t>
      </w:r>
    </w:p>
    <w:p w:rsidR="00247F60" w:rsidRPr="00247F60" w:rsidRDefault="00247F60" w:rsidP="0070031E">
      <w:pPr>
        <w:spacing w:line="256" w:lineRule="auto"/>
        <w:contextualSpacing/>
        <w:jc w:val="both"/>
        <w:rPr>
          <w:rFonts w:ascii="FrankRuehl" w:eastAsia="Calibri" w:hAnsi="FrankRuehl" w:cs="FrankRuehl"/>
          <w:b/>
          <w:bCs/>
          <w:szCs w:val="24"/>
          <w:rtl/>
        </w:rPr>
      </w:pPr>
      <w:r w:rsidRPr="00247F60">
        <w:rPr>
          <w:rFonts w:ascii="FrankRuehl" w:eastAsia="Calibri" w:hAnsi="FrankRuehl" w:cs="FrankRuehl"/>
          <w:b/>
          <w:bCs/>
          <w:szCs w:val="24"/>
          <w:rtl/>
        </w:rPr>
        <w:t xml:space="preserve">כַּד מָטֵי עִדַן </w:t>
      </w:r>
      <w:proofErr w:type="spellStart"/>
      <w:r w:rsidRPr="00247F60">
        <w:rPr>
          <w:rFonts w:ascii="FrankRuehl" w:eastAsia="Calibri" w:hAnsi="FrankRuehl" w:cs="FrankRuehl"/>
          <w:b/>
          <w:bCs/>
          <w:szCs w:val="24"/>
          <w:rtl/>
        </w:rPr>
        <w:t>שֻׁלְטָנֵיה</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דְּכָל</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עֲנָפָא</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וַעֲנָפָא</w:t>
      </w:r>
      <w:proofErr w:type="spellEnd"/>
      <w:r w:rsidRPr="00247F60">
        <w:rPr>
          <w:rFonts w:ascii="FrankRuehl" w:eastAsia="Calibri" w:hAnsi="FrankRuehl" w:cs="FrankRuehl"/>
          <w:b/>
          <w:bCs/>
          <w:szCs w:val="24"/>
          <w:rtl/>
        </w:rPr>
        <w:t xml:space="preserve">, כֻּלְּהוּ </w:t>
      </w:r>
      <w:proofErr w:type="spellStart"/>
      <w:r w:rsidRPr="00247F60">
        <w:rPr>
          <w:rFonts w:ascii="FrankRuehl" w:eastAsia="Calibri" w:hAnsi="FrankRuehl" w:cs="FrankRuehl"/>
          <w:b/>
          <w:bCs/>
          <w:szCs w:val="24"/>
          <w:rtl/>
        </w:rPr>
        <w:t>בָּעָאן</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לְשֵׁיצָאָה</w:t>
      </w:r>
      <w:proofErr w:type="spellEnd"/>
      <w:r w:rsidRPr="00247F60">
        <w:rPr>
          <w:rFonts w:ascii="FrankRuehl" w:eastAsia="Calibri" w:hAnsi="FrankRuehl" w:cs="FrankRuehl"/>
          <w:b/>
          <w:bCs/>
          <w:szCs w:val="24"/>
          <w:rtl/>
        </w:rPr>
        <w:t xml:space="preserve"> כֹּלָּא גּוּפָא </w:t>
      </w:r>
      <w:proofErr w:type="spellStart"/>
      <w:r w:rsidRPr="00247F60">
        <w:rPr>
          <w:rFonts w:ascii="FrankRuehl" w:eastAsia="Calibri" w:hAnsi="FrankRuehl" w:cs="FrankRuehl"/>
          <w:b/>
          <w:bCs/>
          <w:szCs w:val="24"/>
          <w:rtl/>
        </w:rPr>
        <w:t>דְּאִילָנָא</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דְּאִיהו</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עִקָרָא</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דְּכֻלְּהו</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עֲנָפִין</w:t>
      </w:r>
      <w:proofErr w:type="spellEnd"/>
      <w:r w:rsidRPr="00247F60">
        <w:rPr>
          <w:rFonts w:ascii="FrankRuehl" w:eastAsia="Calibri" w:hAnsi="FrankRuehl" w:cs="FrankRuehl"/>
          <w:b/>
          <w:bCs/>
          <w:szCs w:val="24"/>
          <w:rtl/>
        </w:rPr>
        <w:t xml:space="preserve">, הַהוּא </w:t>
      </w:r>
      <w:proofErr w:type="spellStart"/>
      <w:r w:rsidRPr="00247F60">
        <w:rPr>
          <w:rFonts w:ascii="FrankRuehl" w:eastAsia="Calibri" w:hAnsi="FrankRuehl" w:cs="FrankRuehl"/>
          <w:b/>
          <w:bCs/>
          <w:szCs w:val="24"/>
          <w:rtl/>
        </w:rPr>
        <w:t>דְּשָׁלִיט</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עָלַיְיהו</w:t>
      </w:r>
      <w:proofErr w:type="spellEnd"/>
      <w:r w:rsidRPr="00247F60">
        <w:rPr>
          <w:rFonts w:ascii="FrankRuehl" w:eastAsia="Calibri" w:hAnsi="FrankRuehl" w:cs="FrankRuehl"/>
          <w:b/>
          <w:bCs/>
          <w:szCs w:val="24"/>
          <w:rtl/>
        </w:rPr>
        <w:t xml:space="preserve">ּ, וְיִשְׂרָאֵל </w:t>
      </w:r>
      <w:proofErr w:type="spellStart"/>
      <w:r w:rsidRPr="00247F60">
        <w:rPr>
          <w:rFonts w:ascii="FrankRuehl" w:eastAsia="Calibri" w:hAnsi="FrankRuehl" w:cs="FrankRuehl"/>
          <w:b/>
          <w:bCs/>
          <w:szCs w:val="24"/>
          <w:rtl/>
        </w:rPr>
        <w:t>אֲחִידָן</w:t>
      </w:r>
      <w:proofErr w:type="spellEnd"/>
      <w:r w:rsidRPr="00247F60">
        <w:rPr>
          <w:rFonts w:ascii="FrankRuehl" w:eastAsia="Calibri" w:hAnsi="FrankRuehl" w:cs="FrankRuehl"/>
          <w:b/>
          <w:bCs/>
          <w:szCs w:val="24"/>
          <w:rtl/>
        </w:rPr>
        <w:t xml:space="preserve"> בֵּיהּ. כַּד מָטָא </w:t>
      </w:r>
      <w:proofErr w:type="spellStart"/>
      <w:r w:rsidRPr="00247F60">
        <w:rPr>
          <w:rFonts w:ascii="FrankRuehl" w:eastAsia="Calibri" w:hAnsi="FrankRuehl" w:cs="FrankRuehl"/>
          <w:b/>
          <w:bCs/>
          <w:szCs w:val="24"/>
          <w:rtl/>
        </w:rPr>
        <w:t>עָלַיְיהו</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שֻׁלְטָנוּתָא</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דְּהַהוּא</w:t>
      </w:r>
      <w:proofErr w:type="spellEnd"/>
      <w:r w:rsidRPr="00247F60">
        <w:rPr>
          <w:rFonts w:ascii="FrankRuehl" w:eastAsia="Calibri" w:hAnsi="FrankRuehl" w:cs="FrankRuehl"/>
          <w:b/>
          <w:bCs/>
          <w:szCs w:val="24"/>
          <w:rtl/>
        </w:rPr>
        <w:t xml:space="preserve"> (דף </w:t>
      </w:r>
      <w:proofErr w:type="spellStart"/>
      <w:r w:rsidRPr="00247F60">
        <w:rPr>
          <w:rFonts w:ascii="FrankRuehl" w:eastAsia="Calibri" w:hAnsi="FrankRuehl" w:cs="FrankRuehl"/>
          <w:b/>
          <w:bCs/>
          <w:szCs w:val="24"/>
          <w:rtl/>
        </w:rPr>
        <w:t>נ''ט</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ע''א</w:t>
      </w:r>
      <w:proofErr w:type="spellEnd"/>
      <w:r w:rsidRPr="00247F60">
        <w:rPr>
          <w:rFonts w:ascii="FrankRuehl" w:eastAsia="Calibri" w:hAnsi="FrankRuehl" w:cs="FrankRuehl"/>
          <w:b/>
          <w:bCs/>
          <w:szCs w:val="24"/>
          <w:rtl/>
        </w:rPr>
        <w:t xml:space="preserve">) גּוּפָא </w:t>
      </w:r>
      <w:proofErr w:type="spellStart"/>
      <w:r w:rsidRPr="00247F60">
        <w:rPr>
          <w:rFonts w:ascii="FrankRuehl" w:eastAsia="Calibri" w:hAnsi="FrankRuehl" w:cs="FrankRuehl"/>
          <w:b/>
          <w:bCs/>
          <w:szCs w:val="24"/>
          <w:rtl/>
        </w:rPr>
        <w:t>דְּאִילָנָא</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חוּלָקָא</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דְּיִשְׂרָאֵל</w:t>
      </w:r>
      <w:proofErr w:type="spellEnd"/>
      <w:r w:rsidRPr="00247F60">
        <w:rPr>
          <w:rFonts w:ascii="FrankRuehl" w:eastAsia="Calibri" w:hAnsi="FrankRuehl" w:cs="FrankRuehl"/>
          <w:b/>
          <w:bCs/>
          <w:szCs w:val="24"/>
          <w:rtl/>
        </w:rPr>
        <w:t xml:space="preserve">. בָּעֵי </w:t>
      </w:r>
      <w:proofErr w:type="spellStart"/>
      <w:r w:rsidRPr="00247F60">
        <w:rPr>
          <w:rFonts w:ascii="FrankRuehl" w:eastAsia="Calibri" w:hAnsi="FrankRuehl" w:cs="FrankRuehl"/>
          <w:b/>
          <w:bCs/>
          <w:szCs w:val="24"/>
          <w:rtl/>
        </w:rPr>
        <w:t>לְנַטְרָא</w:t>
      </w:r>
      <w:proofErr w:type="spellEnd"/>
      <w:r w:rsidRPr="00247F60">
        <w:rPr>
          <w:rFonts w:ascii="FrankRuehl" w:eastAsia="Calibri" w:hAnsi="FrankRuehl" w:cs="FrankRuehl"/>
          <w:b/>
          <w:bCs/>
          <w:szCs w:val="24"/>
          <w:rtl/>
        </w:rPr>
        <w:t xml:space="preserve"> לוֹן, </w:t>
      </w:r>
      <w:proofErr w:type="spellStart"/>
      <w:r w:rsidRPr="00247F60">
        <w:rPr>
          <w:rFonts w:ascii="FrankRuehl" w:eastAsia="Calibri" w:hAnsi="FrankRuehl" w:cs="FrankRuehl"/>
          <w:b/>
          <w:bCs/>
          <w:szCs w:val="24"/>
          <w:rtl/>
        </w:rPr>
        <w:t>וּלְמֵיהַב</w:t>
      </w:r>
      <w:proofErr w:type="spellEnd"/>
      <w:r w:rsidRPr="00247F60">
        <w:rPr>
          <w:rFonts w:ascii="FrankRuehl" w:eastAsia="Calibri" w:hAnsi="FrankRuehl" w:cs="FrankRuehl"/>
          <w:b/>
          <w:bCs/>
          <w:szCs w:val="24"/>
          <w:rtl/>
        </w:rPr>
        <w:t xml:space="preserve"> שְׁלָמָא </w:t>
      </w:r>
      <w:proofErr w:type="spellStart"/>
      <w:r w:rsidRPr="00247F60">
        <w:rPr>
          <w:rFonts w:ascii="FrankRuehl" w:eastAsia="Calibri" w:hAnsi="FrankRuehl" w:cs="FrankRuehl"/>
          <w:b/>
          <w:bCs/>
          <w:szCs w:val="24"/>
          <w:rtl/>
        </w:rPr>
        <w:t>בְּכֻלְּהו</w:t>
      </w:r>
      <w:proofErr w:type="spellEnd"/>
      <w:r w:rsidRPr="00247F60">
        <w:rPr>
          <w:rFonts w:ascii="FrankRuehl" w:eastAsia="Calibri" w:hAnsi="FrankRuehl" w:cs="FrankRuehl"/>
          <w:b/>
          <w:bCs/>
          <w:szCs w:val="24"/>
          <w:rtl/>
        </w:rPr>
        <w:t xml:space="preserve">ּ. וְעַל דָּא שִׁבְעִים פָּרֵי הֶחָג, </w:t>
      </w:r>
      <w:proofErr w:type="spellStart"/>
      <w:r w:rsidRPr="00247F60">
        <w:rPr>
          <w:rFonts w:ascii="FrankRuehl" w:eastAsia="Calibri" w:hAnsi="FrankRuehl" w:cs="FrankRuehl"/>
          <w:b/>
          <w:bCs/>
          <w:szCs w:val="24"/>
          <w:rtl/>
        </w:rPr>
        <w:t>לְמִיהַב</w:t>
      </w:r>
      <w:proofErr w:type="spellEnd"/>
      <w:r w:rsidRPr="00247F60">
        <w:rPr>
          <w:rFonts w:ascii="FrankRuehl" w:eastAsia="Calibri" w:hAnsi="FrankRuehl" w:cs="FrankRuehl"/>
          <w:b/>
          <w:bCs/>
          <w:szCs w:val="24"/>
          <w:rtl/>
        </w:rPr>
        <w:t xml:space="preserve"> שְׁלָמָא </w:t>
      </w:r>
      <w:proofErr w:type="spellStart"/>
      <w:r w:rsidRPr="00247F60">
        <w:rPr>
          <w:rFonts w:ascii="FrankRuehl" w:eastAsia="Calibri" w:hAnsi="FrankRuehl" w:cs="FrankRuehl"/>
          <w:b/>
          <w:bCs/>
          <w:szCs w:val="24"/>
          <w:rtl/>
        </w:rPr>
        <w:t>לְשִׁבְעִין</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עֲנָפִין</w:t>
      </w:r>
      <w:proofErr w:type="spellEnd"/>
      <w:r w:rsidRPr="00247F60">
        <w:rPr>
          <w:rFonts w:ascii="FrankRuehl" w:eastAsia="Calibri" w:hAnsi="FrankRuehl" w:cs="FrankRuehl"/>
          <w:b/>
          <w:bCs/>
          <w:szCs w:val="24"/>
          <w:rtl/>
        </w:rPr>
        <w:t xml:space="preserve"> דִּבְגוֹ </w:t>
      </w:r>
      <w:proofErr w:type="spellStart"/>
      <w:r w:rsidRPr="00247F60">
        <w:rPr>
          <w:rFonts w:ascii="FrankRuehl" w:eastAsia="Calibri" w:hAnsi="FrankRuehl" w:cs="FrankRuehl"/>
          <w:b/>
          <w:bCs/>
          <w:szCs w:val="24"/>
          <w:rtl/>
        </w:rPr>
        <w:t>אִילָנָא</w:t>
      </w:r>
      <w:proofErr w:type="spellEnd"/>
      <w:r w:rsidRPr="00247F60">
        <w:rPr>
          <w:rFonts w:ascii="FrankRuehl" w:eastAsia="Calibri" w:hAnsi="FrankRuehl" w:cs="FrankRuehl"/>
          <w:b/>
          <w:bCs/>
          <w:szCs w:val="24"/>
          <w:rtl/>
        </w:rPr>
        <w:t xml:space="preserve">. </w:t>
      </w:r>
    </w:p>
    <w:p w:rsidR="00247F60" w:rsidRPr="00247F60" w:rsidRDefault="00247F60" w:rsidP="0070031E">
      <w:pPr>
        <w:spacing w:line="256" w:lineRule="auto"/>
        <w:contextualSpacing/>
        <w:jc w:val="both"/>
        <w:rPr>
          <w:rFonts w:ascii="FrankRuehl" w:eastAsia="Calibri" w:hAnsi="FrankRuehl" w:cs="FrankRuehl"/>
          <w:szCs w:val="24"/>
          <w:rtl/>
        </w:rPr>
      </w:pPr>
      <w:r w:rsidRPr="00247F60">
        <w:rPr>
          <w:rFonts w:ascii="FrankRuehl" w:eastAsia="Calibri" w:hAnsi="FrankRuehl" w:cs="FrankRuehl"/>
          <w:szCs w:val="24"/>
          <w:rtl/>
        </w:rPr>
        <w:t xml:space="preserve">כְּשֶׁמַּגִּיעַ שִׁלְטוֹנוֹ שֶׁל כָּל עָנָף וְעָנָף, כֻּלָּם רוֹצִים לְהַשְׁמִיד אֶת כָּל גּוּף הָעֵץ שֶׁהוּא עִקָּר שֶׁל כָּל הָעֲנָפִים, אוֹתוֹ שֶׁשּׁוֹלֵט עֲלֵיהֶם, וְיִשְׂרָאֵל אֲחוּזִים בּוֹ. כְּשֶׁמַּגִּיעַ עֲלֵיהֶם הַשִּׁלְטוֹן שֶׁל אוֹתוֹ גּוּף הָעֵץ, הַחֵלֶק שֶׁל יִשְׂרָאֵל, הוּא רוֹצֶה לִשְׁמֹר אוֹתָם וְלָתֵת שָׁלוֹם </w:t>
      </w:r>
      <w:proofErr w:type="spellStart"/>
      <w:r w:rsidRPr="00247F60">
        <w:rPr>
          <w:rFonts w:ascii="FrankRuehl" w:eastAsia="Calibri" w:hAnsi="FrankRuehl" w:cs="FrankRuehl"/>
          <w:szCs w:val="24"/>
          <w:rtl/>
        </w:rPr>
        <w:t>בְּכֻלָּם</w:t>
      </w:r>
      <w:proofErr w:type="spellEnd"/>
      <w:r w:rsidRPr="00247F60">
        <w:rPr>
          <w:rFonts w:ascii="FrankRuehl" w:eastAsia="Calibri" w:hAnsi="FrankRuehl" w:cs="FrankRuehl"/>
          <w:szCs w:val="24"/>
          <w:rtl/>
        </w:rPr>
        <w:t xml:space="preserve">, וְעַל זֶה שִׁבְעִים פָּרִים שֶׁל חַג הַסֻּכּוֹת, לָתֵת שָׁלוֹם לְשִׁבְעִים עֲנָפִים שֶׁבְּתוֹךְ הָעֵץ. </w:t>
      </w:r>
    </w:p>
    <w:p w:rsidR="00247F60" w:rsidRPr="00247F60" w:rsidRDefault="00247F60" w:rsidP="0070031E">
      <w:pPr>
        <w:spacing w:line="256" w:lineRule="auto"/>
        <w:contextualSpacing/>
        <w:jc w:val="both"/>
        <w:rPr>
          <w:rFonts w:ascii="FrankRuehl" w:eastAsia="Calibri" w:hAnsi="FrankRuehl" w:cs="FrankRuehl"/>
          <w:b/>
          <w:bCs/>
          <w:szCs w:val="24"/>
          <w:rtl/>
        </w:rPr>
      </w:pPr>
      <w:r w:rsidRPr="00247F60">
        <w:rPr>
          <w:rFonts w:ascii="FrankRuehl" w:eastAsia="Calibri" w:hAnsi="FrankRuehl" w:cs="FrankRuehl"/>
          <w:b/>
          <w:bCs/>
          <w:szCs w:val="24"/>
          <w:rtl/>
        </w:rPr>
        <w:t xml:space="preserve">וְעַל דָּא מִי כָמוֹכָה בָּאֵלִים יְיָ'. (מאי באלים. </w:t>
      </w:r>
      <w:proofErr w:type="spellStart"/>
      <w:r w:rsidRPr="00247F60">
        <w:rPr>
          <w:rFonts w:ascii="FrankRuehl" w:eastAsia="Calibri" w:hAnsi="FrankRuehl" w:cs="FrankRuehl"/>
          <w:b/>
          <w:bCs/>
          <w:szCs w:val="24"/>
          <w:rtl/>
        </w:rPr>
        <w:t>אילנא</w:t>
      </w:r>
      <w:proofErr w:type="spellEnd"/>
      <w:r w:rsidRPr="00247F60">
        <w:rPr>
          <w:rFonts w:ascii="FrankRuehl" w:eastAsia="Calibri" w:hAnsi="FrankRuehl" w:cs="FrankRuehl"/>
          <w:b/>
          <w:bCs/>
          <w:szCs w:val="24"/>
          <w:rtl/>
        </w:rPr>
        <w:t xml:space="preserve">. כמה </w:t>
      </w:r>
      <w:proofErr w:type="spellStart"/>
      <w:r w:rsidRPr="00247F60">
        <w:rPr>
          <w:rFonts w:ascii="FrankRuehl" w:eastAsia="Calibri" w:hAnsi="FrankRuehl" w:cs="FrankRuehl"/>
          <w:b/>
          <w:bCs/>
          <w:szCs w:val="24"/>
          <w:rtl/>
        </w:rPr>
        <w:t>דאת</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אמרז</w:t>
      </w:r>
      <w:proofErr w:type="spellEnd"/>
      <w:r w:rsidRPr="00247F60">
        <w:rPr>
          <w:rFonts w:ascii="FrankRuehl" w:eastAsia="Calibri" w:hAnsi="FrankRuehl" w:cs="FrankRuehl"/>
          <w:b/>
          <w:bCs/>
          <w:szCs w:val="24"/>
          <w:rtl/>
        </w:rPr>
        <w:t xml:space="preserve">, (ישעיה א) כי יבושו מאילים אשר חמדתם. דהוא </w:t>
      </w:r>
      <w:proofErr w:type="spellStart"/>
      <w:r w:rsidRPr="00247F60">
        <w:rPr>
          <w:rFonts w:ascii="FrankRuehl" w:eastAsia="Calibri" w:hAnsi="FrankRuehl" w:cs="FrankRuehl"/>
          <w:b/>
          <w:bCs/>
          <w:szCs w:val="24"/>
          <w:rtl/>
        </w:rPr>
        <w:t>אילנא</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דהוו</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פלחין</w:t>
      </w:r>
      <w:proofErr w:type="spellEnd"/>
      <w:r w:rsidRPr="00247F60">
        <w:rPr>
          <w:rFonts w:ascii="FrankRuehl" w:eastAsia="Calibri" w:hAnsi="FrankRuehl" w:cs="FrankRuehl"/>
          <w:b/>
          <w:bCs/>
          <w:szCs w:val="24"/>
          <w:rtl/>
        </w:rPr>
        <w:t xml:space="preserve"> לחד </w:t>
      </w:r>
      <w:proofErr w:type="spellStart"/>
      <w:r w:rsidRPr="00247F60">
        <w:rPr>
          <w:rFonts w:ascii="FrankRuehl" w:eastAsia="Calibri" w:hAnsi="FrankRuehl" w:cs="FrankRuehl"/>
          <w:b/>
          <w:bCs/>
          <w:szCs w:val="24"/>
          <w:rtl/>
        </w:rPr>
        <w:t>דפוסא</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דמחקקין</w:t>
      </w:r>
      <w:proofErr w:type="spellEnd"/>
      <w:r w:rsidRPr="00247F60">
        <w:rPr>
          <w:rFonts w:ascii="FrankRuehl" w:eastAsia="Calibri" w:hAnsi="FrankRuehl" w:cs="FrankRuehl"/>
          <w:b/>
          <w:bCs/>
          <w:szCs w:val="24"/>
          <w:rtl/>
        </w:rPr>
        <w:t xml:space="preserve"> בגויה. </w:t>
      </w:r>
      <w:proofErr w:type="spellStart"/>
      <w:r w:rsidRPr="00247F60">
        <w:rPr>
          <w:rFonts w:ascii="FrankRuehl" w:eastAsia="Calibri" w:hAnsi="FrankRuehl" w:cs="FrankRuehl"/>
          <w:b/>
          <w:bCs/>
          <w:szCs w:val="24"/>
          <w:rtl/>
        </w:rPr>
        <w:t>ואקרי</w:t>
      </w:r>
      <w:proofErr w:type="spellEnd"/>
      <w:r w:rsidRPr="00247F60">
        <w:rPr>
          <w:rFonts w:ascii="FrankRuehl" w:eastAsia="Calibri" w:hAnsi="FrankRuehl" w:cs="FrankRuehl"/>
          <w:b/>
          <w:bCs/>
          <w:szCs w:val="24"/>
          <w:rtl/>
        </w:rPr>
        <w:t xml:space="preserve"> אלים </w:t>
      </w:r>
      <w:proofErr w:type="spellStart"/>
      <w:r w:rsidRPr="00247F60">
        <w:rPr>
          <w:rFonts w:ascii="FrankRuehl" w:eastAsia="Calibri" w:hAnsi="FrankRuehl" w:cs="FrankRuehl"/>
          <w:b/>
          <w:bCs/>
          <w:szCs w:val="24"/>
          <w:rtl/>
        </w:rPr>
        <w:t>אילנא</w:t>
      </w:r>
      <w:proofErr w:type="spellEnd"/>
      <w:r w:rsidRPr="00247F60">
        <w:rPr>
          <w:rFonts w:ascii="FrankRuehl" w:eastAsia="Calibri" w:hAnsi="FrankRuehl" w:cs="FrankRuehl"/>
          <w:b/>
          <w:bCs/>
          <w:szCs w:val="24"/>
          <w:rtl/>
        </w:rPr>
        <w:t xml:space="preserve">) מִי כָּמֹכָה </w:t>
      </w:r>
      <w:proofErr w:type="spellStart"/>
      <w:r w:rsidRPr="00247F60">
        <w:rPr>
          <w:rFonts w:ascii="FrankRuehl" w:eastAsia="Calibri" w:hAnsi="FrankRuehl" w:cs="FrankRuehl"/>
          <w:b/>
          <w:bCs/>
          <w:szCs w:val="24"/>
          <w:rtl/>
        </w:rPr>
        <w:t>דְּיַעֲבֵיד</w:t>
      </w:r>
      <w:proofErr w:type="spellEnd"/>
      <w:r w:rsidRPr="00247F60">
        <w:rPr>
          <w:rFonts w:ascii="FrankRuehl" w:eastAsia="Calibri" w:hAnsi="FrankRuehl" w:cs="FrankRuehl"/>
          <w:b/>
          <w:bCs/>
          <w:szCs w:val="24"/>
          <w:rtl/>
        </w:rPr>
        <w:t xml:space="preserve"> כְּעוֹבָדָךְ וִירַחֵם עַל כֹּלָּא. מִי כָּמֹכָה בְּכָל הַהוּא </w:t>
      </w:r>
      <w:proofErr w:type="spellStart"/>
      <w:r w:rsidRPr="00247F60">
        <w:rPr>
          <w:rFonts w:ascii="FrankRuehl" w:eastAsia="Calibri" w:hAnsi="FrankRuehl" w:cs="FrankRuehl"/>
          <w:b/>
          <w:bCs/>
          <w:szCs w:val="24"/>
          <w:rtl/>
        </w:rPr>
        <w:t>סַחֲרָנֵיה</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דְּאִילָנָא</w:t>
      </w:r>
      <w:proofErr w:type="spellEnd"/>
      <w:r w:rsidRPr="00247F60">
        <w:rPr>
          <w:rFonts w:ascii="FrankRuehl" w:eastAsia="Calibri" w:hAnsi="FrankRuehl" w:cs="FrankRuehl"/>
          <w:b/>
          <w:bCs/>
          <w:szCs w:val="24"/>
          <w:rtl/>
        </w:rPr>
        <w:t xml:space="preserve"> דְּאַף עַל גַּב </w:t>
      </w:r>
      <w:proofErr w:type="spellStart"/>
      <w:r w:rsidRPr="00247F60">
        <w:rPr>
          <w:rFonts w:ascii="FrankRuehl" w:eastAsia="Calibri" w:hAnsi="FrankRuehl" w:cs="FrankRuehl"/>
          <w:b/>
          <w:bCs/>
          <w:szCs w:val="24"/>
          <w:rtl/>
        </w:rPr>
        <w:t>דְּאִיהו</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שַׁלְטָא</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נָטִיר</w:t>
      </w:r>
      <w:proofErr w:type="spellEnd"/>
      <w:r w:rsidRPr="00247F60">
        <w:rPr>
          <w:rFonts w:ascii="FrankRuehl" w:eastAsia="Calibri" w:hAnsi="FrankRuehl" w:cs="FrankRuehl"/>
          <w:b/>
          <w:bCs/>
          <w:szCs w:val="24"/>
          <w:rtl/>
        </w:rPr>
        <w:t xml:space="preserve"> לְכֹלָּא, </w:t>
      </w:r>
      <w:proofErr w:type="spellStart"/>
      <w:r w:rsidRPr="00247F60">
        <w:rPr>
          <w:rFonts w:ascii="FrankRuehl" w:eastAsia="Calibri" w:hAnsi="FrankRuehl" w:cs="FrankRuehl"/>
          <w:b/>
          <w:bCs/>
          <w:szCs w:val="24"/>
          <w:rtl/>
        </w:rPr>
        <w:t>נָטִיר</w:t>
      </w:r>
      <w:proofErr w:type="spellEnd"/>
      <w:r w:rsidRPr="00247F60">
        <w:rPr>
          <w:rFonts w:ascii="FrankRuehl" w:eastAsia="Calibri" w:hAnsi="FrankRuehl" w:cs="FrankRuehl"/>
          <w:b/>
          <w:bCs/>
          <w:szCs w:val="24"/>
          <w:rtl/>
        </w:rPr>
        <w:t xml:space="preserve"> לְכָל שְׁאַר, וְלָא </w:t>
      </w:r>
      <w:proofErr w:type="spellStart"/>
      <w:r w:rsidRPr="00247F60">
        <w:rPr>
          <w:rFonts w:ascii="FrankRuehl" w:eastAsia="Calibri" w:hAnsi="FrankRuehl" w:cs="FrankRuehl"/>
          <w:b/>
          <w:bCs/>
          <w:szCs w:val="24"/>
          <w:rtl/>
        </w:rPr>
        <w:t>בַּעְיָא</w:t>
      </w:r>
      <w:proofErr w:type="spellEnd"/>
      <w:r w:rsidRPr="00247F60">
        <w:rPr>
          <w:rFonts w:ascii="FrankRuehl" w:eastAsia="Calibri" w:hAnsi="FrankRuehl" w:cs="FrankRuehl"/>
          <w:b/>
          <w:bCs/>
          <w:szCs w:val="24"/>
          <w:rtl/>
        </w:rPr>
        <w:t xml:space="preserve"> לְמֶעְבַּד </w:t>
      </w:r>
      <w:proofErr w:type="spellStart"/>
      <w:r w:rsidRPr="00247F60">
        <w:rPr>
          <w:rFonts w:ascii="FrankRuehl" w:eastAsia="Calibri" w:hAnsi="FrankRuehl" w:cs="FrankRuehl"/>
          <w:b/>
          <w:bCs/>
          <w:szCs w:val="24"/>
          <w:rtl/>
        </w:rPr>
        <w:t>עִמְּהוֹן</w:t>
      </w:r>
      <w:proofErr w:type="spellEnd"/>
      <w:r w:rsidRPr="00247F60">
        <w:rPr>
          <w:rFonts w:ascii="FrankRuehl" w:eastAsia="Calibri" w:hAnsi="FrankRuehl" w:cs="FrankRuehl"/>
          <w:b/>
          <w:bCs/>
          <w:szCs w:val="24"/>
          <w:rtl/>
        </w:rPr>
        <w:t xml:space="preserve"> גְּמִירָא. מִי כָּמֹכָה נְאְדָּר בַּקֹּדֶשׁ, </w:t>
      </w:r>
      <w:proofErr w:type="spellStart"/>
      <w:r w:rsidRPr="00247F60">
        <w:rPr>
          <w:rFonts w:ascii="FrankRuehl" w:eastAsia="Calibri" w:hAnsi="FrankRuehl" w:cs="FrankRuehl"/>
          <w:b/>
          <w:bCs/>
          <w:szCs w:val="24"/>
          <w:rtl/>
        </w:rPr>
        <w:t>בְּהַהוּא</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חֵילָא</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עִלָּאָה</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דְּאִקְרֵי</w:t>
      </w:r>
      <w:proofErr w:type="spellEnd"/>
      <w:r w:rsidRPr="00247F60">
        <w:rPr>
          <w:rFonts w:ascii="FrankRuehl" w:eastAsia="Calibri" w:hAnsi="FrankRuehl" w:cs="FrankRuehl"/>
          <w:b/>
          <w:bCs/>
          <w:szCs w:val="24"/>
          <w:rtl/>
        </w:rPr>
        <w:t xml:space="preserve"> קֹדֶשׁ. נֶאְדָּר בַּקֹּדֶשׁ מַמָּשׁ, </w:t>
      </w:r>
      <w:proofErr w:type="spellStart"/>
      <w:r w:rsidRPr="00247F60">
        <w:rPr>
          <w:rFonts w:ascii="FrankRuehl" w:eastAsia="Calibri" w:hAnsi="FrankRuehl" w:cs="FrankRuehl"/>
          <w:b/>
          <w:bCs/>
          <w:szCs w:val="24"/>
          <w:rtl/>
        </w:rPr>
        <w:t>וְאִקְרֵי</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כֹּח</w:t>
      </w:r>
      <w:proofErr w:type="spellEnd"/>
      <w:r w:rsidRPr="00247F60">
        <w:rPr>
          <w:rFonts w:ascii="FrankRuehl" w:eastAsia="Calibri" w:hAnsi="FrankRuehl" w:cs="FrankRuehl"/>
          <w:b/>
          <w:bCs/>
          <w:szCs w:val="24"/>
          <w:rtl/>
        </w:rPr>
        <w:t xml:space="preserve">ַ יְיָ' נֹעַם יְיָ', וְהָא </w:t>
      </w:r>
      <w:proofErr w:type="spellStart"/>
      <w:r w:rsidRPr="00247F60">
        <w:rPr>
          <w:rFonts w:ascii="FrankRuehl" w:eastAsia="Calibri" w:hAnsi="FrankRuehl" w:cs="FrankRuehl"/>
          <w:b/>
          <w:bCs/>
          <w:szCs w:val="24"/>
          <w:rtl/>
        </w:rPr>
        <w:t>אוֹקִימְנָא</w:t>
      </w:r>
      <w:proofErr w:type="spellEnd"/>
      <w:r w:rsidRPr="00247F60">
        <w:rPr>
          <w:rFonts w:ascii="FrankRuehl" w:eastAsia="Calibri" w:hAnsi="FrankRuehl" w:cs="FrankRuehl"/>
          <w:b/>
          <w:bCs/>
          <w:szCs w:val="24"/>
          <w:rtl/>
        </w:rPr>
        <w:t xml:space="preserve"> מִילֵי. (שמות טו) מִי כָּמֹכָה בָּאֵלִים יְיָ'. ר' יוֹסֵי פָּתַח (קהלת א) רָאִיתִי אֶת כָּל הַמַּעֲשִׂים אֲשֶׁר נַעֲשׂוּ תַּחַת הַשָּׁמֶשׁ וְהִנִּה </w:t>
      </w:r>
      <w:proofErr w:type="spellStart"/>
      <w:r w:rsidRPr="00247F60">
        <w:rPr>
          <w:rFonts w:ascii="FrankRuehl" w:eastAsia="Calibri" w:hAnsi="FrankRuehl" w:cs="FrankRuehl"/>
          <w:b/>
          <w:bCs/>
          <w:szCs w:val="24"/>
          <w:rtl/>
        </w:rPr>
        <w:t>הַכֹּל</w:t>
      </w:r>
      <w:proofErr w:type="spellEnd"/>
      <w:r w:rsidRPr="00247F60">
        <w:rPr>
          <w:rFonts w:ascii="FrankRuehl" w:eastAsia="Calibri" w:hAnsi="FrankRuehl" w:cs="FrankRuehl"/>
          <w:b/>
          <w:bCs/>
          <w:szCs w:val="24"/>
          <w:rtl/>
        </w:rPr>
        <w:t xml:space="preserve"> הֶבֶל וּרְעוּת רוּחַ. שְׁלֹמֹה </w:t>
      </w:r>
      <w:proofErr w:type="spellStart"/>
      <w:r w:rsidRPr="00247F60">
        <w:rPr>
          <w:rFonts w:ascii="FrankRuehl" w:eastAsia="Calibri" w:hAnsi="FrankRuehl" w:cs="FrankRuehl"/>
          <w:b/>
          <w:bCs/>
          <w:szCs w:val="24"/>
          <w:rtl/>
        </w:rPr>
        <w:t>מַלְכָּא</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דְּאִסְתַּלָּק</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בְּחָכְמְתָא</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יְתֵירָא</w:t>
      </w:r>
      <w:proofErr w:type="spellEnd"/>
      <w:r w:rsidRPr="00247F60">
        <w:rPr>
          <w:rFonts w:ascii="FrankRuehl" w:eastAsia="Calibri" w:hAnsi="FrankRuehl" w:cs="FrankRuehl"/>
          <w:b/>
          <w:bCs/>
          <w:szCs w:val="24"/>
          <w:rtl/>
        </w:rPr>
        <w:t xml:space="preserve"> עַל כָּל בְּנֵי עָלְמָא, </w:t>
      </w:r>
      <w:proofErr w:type="spellStart"/>
      <w:r w:rsidRPr="00247F60">
        <w:rPr>
          <w:rFonts w:ascii="FrankRuehl" w:eastAsia="Calibri" w:hAnsi="FrankRuehl" w:cs="FrankRuehl"/>
          <w:b/>
          <w:bCs/>
          <w:szCs w:val="24"/>
          <w:rtl/>
        </w:rPr>
        <w:t>הֵיך</w:t>
      </w:r>
      <w:proofErr w:type="spellEnd"/>
      <w:r w:rsidRPr="00247F60">
        <w:rPr>
          <w:rFonts w:ascii="FrankRuehl" w:eastAsia="Calibri" w:hAnsi="FrankRuehl" w:cs="FrankRuehl"/>
          <w:b/>
          <w:bCs/>
          <w:szCs w:val="24"/>
          <w:rtl/>
        </w:rPr>
        <w:t xml:space="preserve">ְ אָמַר </w:t>
      </w:r>
      <w:proofErr w:type="spellStart"/>
      <w:r w:rsidRPr="00247F60">
        <w:rPr>
          <w:rFonts w:ascii="FrankRuehl" w:eastAsia="Calibri" w:hAnsi="FrankRuehl" w:cs="FrankRuehl"/>
          <w:b/>
          <w:bCs/>
          <w:szCs w:val="24"/>
          <w:rtl/>
        </w:rPr>
        <w:t>דְּכָל</w:t>
      </w:r>
      <w:proofErr w:type="spellEnd"/>
      <w:r w:rsidRPr="00247F60">
        <w:rPr>
          <w:rFonts w:ascii="FrankRuehl" w:eastAsia="Calibri" w:hAnsi="FrankRuehl" w:cs="FrankRuehl"/>
          <w:b/>
          <w:bCs/>
          <w:szCs w:val="24"/>
          <w:rtl/>
        </w:rPr>
        <w:t xml:space="preserve"> </w:t>
      </w:r>
      <w:proofErr w:type="spellStart"/>
      <w:r w:rsidRPr="00247F60">
        <w:rPr>
          <w:rFonts w:ascii="FrankRuehl" w:eastAsia="Calibri" w:hAnsi="FrankRuehl" w:cs="FrankRuehl"/>
          <w:b/>
          <w:bCs/>
          <w:szCs w:val="24"/>
          <w:rtl/>
        </w:rPr>
        <w:t>עוֹבָדִין</w:t>
      </w:r>
      <w:proofErr w:type="spellEnd"/>
      <w:r w:rsidRPr="00247F60">
        <w:rPr>
          <w:rFonts w:ascii="FrankRuehl" w:eastAsia="Calibri" w:hAnsi="FrankRuehl" w:cs="FrankRuehl"/>
          <w:b/>
          <w:bCs/>
          <w:szCs w:val="24"/>
          <w:rtl/>
        </w:rPr>
        <w:t xml:space="preserve"> הֶבֶל וּרְעוּת רוּחַ. יָכוֹל אַף מַעֲשֵׂה הַצְּדָקָה, וְהָא כְּתִיב (ישעיה לב) וְהָיָה מַעֲשֵׂה הַצְּדָקָה שָׁלוֹם. אֶלָּא הָא </w:t>
      </w:r>
      <w:proofErr w:type="spellStart"/>
      <w:r w:rsidRPr="00247F60">
        <w:rPr>
          <w:rFonts w:ascii="FrankRuehl" w:eastAsia="Calibri" w:hAnsi="FrankRuehl" w:cs="FrankRuehl"/>
          <w:b/>
          <w:bCs/>
          <w:szCs w:val="24"/>
          <w:rtl/>
        </w:rPr>
        <w:t>אוּקְמוּה</w:t>
      </w:r>
      <w:proofErr w:type="spellEnd"/>
      <w:r w:rsidRPr="00247F60">
        <w:rPr>
          <w:rFonts w:ascii="FrankRuehl" w:eastAsia="Calibri" w:hAnsi="FrankRuehl" w:cs="FrankRuehl"/>
          <w:b/>
          <w:bCs/>
          <w:szCs w:val="24"/>
          <w:rtl/>
        </w:rPr>
        <w:t xml:space="preserve">ָ, כָּל הַמַּעֲשִׂים אֲשֶׁר נַעֲשׂוּ תַּחַת הַשָּׁמֶשׁ כְּתִיב. שָׁאנִי מַעֲשֵׂה הַצְּדָקָה, </w:t>
      </w:r>
      <w:proofErr w:type="spellStart"/>
      <w:r w:rsidRPr="00247F60">
        <w:rPr>
          <w:rFonts w:ascii="FrankRuehl" w:eastAsia="Calibri" w:hAnsi="FrankRuehl" w:cs="FrankRuehl"/>
          <w:b/>
          <w:bCs/>
          <w:szCs w:val="24"/>
          <w:rtl/>
        </w:rPr>
        <w:t>דְּאִיהו</w:t>
      </w:r>
      <w:proofErr w:type="spellEnd"/>
      <w:r w:rsidRPr="00247F60">
        <w:rPr>
          <w:rFonts w:ascii="FrankRuehl" w:eastAsia="Calibri" w:hAnsi="FrankRuehl" w:cs="FrankRuehl"/>
          <w:b/>
          <w:bCs/>
          <w:szCs w:val="24"/>
          <w:rtl/>
        </w:rPr>
        <w:t xml:space="preserve">ּ לְעֵילָּא מִן שִׁמְשָׁא. </w:t>
      </w:r>
    </w:p>
    <w:p w:rsidR="00247F60" w:rsidRPr="00247F60" w:rsidRDefault="00247F60" w:rsidP="0070031E">
      <w:pPr>
        <w:spacing w:line="256" w:lineRule="auto"/>
        <w:contextualSpacing/>
        <w:jc w:val="both"/>
        <w:rPr>
          <w:rFonts w:ascii="FrankRuehl" w:eastAsia="Calibri" w:hAnsi="FrankRuehl" w:cs="FrankRuehl"/>
          <w:szCs w:val="24"/>
          <w:rtl/>
        </w:rPr>
      </w:pPr>
      <w:r w:rsidRPr="00247F60">
        <w:rPr>
          <w:rFonts w:ascii="FrankRuehl" w:eastAsia="Calibri" w:hAnsi="FrankRuehl" w:cs="FrankRuehl"/>
          <w:szCs w:val="24"/>
          <w:rtl/>
        </w:rPr>
        <w:t xml:space="preserve">וְעַל זֶה מִי כָמֹכָה בָּאֵלִם ה'. (מה זה באלים, ' העץ, כמו </w:t>
      </w:r>
      <w:proofErr w:type="spellStart"/>
      <w:r w:rsidRPr="00247F60">
        <w:rPr>
          <w:rFonts w:ascii="FrankRuehl" w:eastAsia="Calibri" w:hAnsi="FrankRuehl" w:cs="FrankRuehl"/>
          <w:szCs w:val="24"/>
          <w:rtl/>
        </w:rPr>
        <w:t>שגאמר</w:t>
      </w:r>
      <w:proofErr w:type="spellEnd"/>
      <w:r w:rsidRPr="00247F60">
        <w:rPr>
          <w:rFonts w:ascii="FrankRuehl" w:eastAsia="Calibri" w:hAnsi="FrankRuehl" w:cs="FrankRuehl"/>
          <w:szCs w:val="24"/>
          <w:rtl/>
        </w:rPr>
        <w:t xml:space="preserve"> (ישעיה א) כי יבשו מאילים אשר חמדתם. שאותו עץ שהיו עובדים לדפוס אחד שהיה </w:t>
      </w:r>
      <w:proofErr w:type="spellStart"/>
      <w:r w:rsidRPr="00247F60">
        <w:rPr>
          <w:rFonts w:ascii="FrankRuehl" w:eastAsia="Calibri" w:hAnsi="FrankRuehl" w:cs="FrankRuehl"/>
          <w:szCs w:val="24"/>
          <w:rtl/>
        </w:rPr>
        <w:t>חקוקבתוכו</w:t>
      </w:r>
      <w:proofErr w:type="spellEnd"/>
      <w:r w:rsidRPr="00247F60">
        <w:rPr>
          <w:rFonts w:ascii="FrankRuehl" w:eastAsia="Calibri" w:hAnsi="FrankRuehl" w:cs="FrankRuehl"/>
          <w:szCs w:val="24"/>
          <w:rtl/>
        </w:rPr>
        <w:t xml:space="preserve">, ונקרא אילים עץ) מִי כָמֹכָה שֶׁיַּעֲשֶׂה כְּמַעֲשֶׂיךְ וִירַחֵם עַל </w:t>
      </w:r>
      <w:proofErr w:type="spellStart"/>
      <w:r w:rsidRPr="00247F60">
        <w:rPr>
          <w:rFonts w:ascii="FrankRuehl" w:eastAsia="Calibri" w:hAnsi="FrankRuehl" w:cs="FrankRuehl"/>
          <w:szCs w:val="24"/>
          <w:rtl/>
        </w:rPr>
        <w:t>הַכֹּל</w:t>
      </w:r>
      <w:proofErr w:type="spellEnd"/>
      <w:r w:rsidRPr="00247F60">
        <w:rPr>
          <w:rFonts w:ascii="FrankRuehl" w:eastAsia="Calibri" w:hAnsi="FrankRuehl" w:cs="FrankRuehl"/>
          <w:szCs w:val="24"/>
          <w:rtl/>
        </w:rPr>
        <w:t xml:space="preserve">. מִי כָמֹכָה בְּכָל אוֹתוֹ סְבִיב הָעֵץ, שֶׁאַף עַל גַּב שֶׁהוּא שׁוֹלֵט - שׁוֹמֵר אֶת </w:t>
      </w:r>
      <w:proofErr w:type="spellStart"/>
      <w:r w:rsidRPr="00247F60">
        <w:rPr>
          <w:rFonts w:ascii="FrankRuehl" w:eastAsia="Calibri" w:hAnsi="FrankRuehl" w:cs="FrankRuehl"/>
          <w:szCs w:val="24"/>
          <w:rtl/>
        </w:rPr>
        <w:t>הַכֹּל</w:t>
      </w:r>
      <w:proofErr w:type="spellEnd"/>
      <w:r w:rsidRPr="00247F60">
        <w:rPr>
          <w:rFonts w:ascii="FrankRuehl" w:eastAsia="Calibri" w:hAnsi="FrankRuehl" w:cs="FrankRuehl"/>
          <w:szCs w:val="24"/>
          <w:rtl/>
        </w:rPr>
        <w:t xml:space="preserve">, שׁוֹמֵר אֶת כָּל הַשְּׁאָר, וְלֹא רוֹצֶה לַעֲשׂוֹת עִמָּהֶם </w:t>
      </w:r>
      <w:proofErr w:type="spellStart"/>
      <w:r w:rsidRPr="00247F60">
        <w:rPr>
          <w:rFonts w:ascii="FrankRuehl" w:eastAsia="Calibri" w:hAnsi="FrankRuehl" w:cs="FrankRuehl"/>
          <w:szCs w:val="24"/>
          <w:rtl/>
        </w:rPr>
        <w:t>כִּלָּיוֹן</w:t>
      </w:r>
      <w:proofErr w:type="spellEnd"/>
      <w:r w:rsidRPr="00247F60">
        <w:rPr>
          <w:rFonts w:ascii="FrankRuehl" w:eastAsia="Calibri" w:hAnsi="FrankRuehl" w:cs="FrankRuehl"/>
          <w:szCs w:val="24"/>
          <w:rtl/>
        </w:rPr>
        <w:t xml:space="preserve">. מִי כָּמֹכָה נֶאְדָּר בַּקֹּדֶשׁ - בְּאוֹתוֹ </w:t>
      </w:r>
      <w:proofErr w:type="spellStart"/>
      <w:r w:rsidRPr="00247F60">
        <w:rPr>
          <w:rFonts w:ascii="FrankRuehl" w:eastAsia="Calibri" w:hAnsi="FrankRuehl" w:cs="FrankRuehl"/>
          <w:szCs w:val="24"/>
          <w:rtl/>
        </w:rPr>
        <w:t>כֹּח</w:t>
      </w:r>
      <w:proofErr w:type="spellEnd"/>
      <w:r w:rsidRPr="00247F60">
        <w:rPr>
          <w:rFonts w:ascii="FrankRuehl" w:eastAsia="Calibri" w:hAnsi="FrankRuehl" w:cs="FrankRuehl"/>
          <w:szCs w:val="24"/>
          <w:rtl/>
        </w:rPr>
        <w:t xml:space="preserve">ַ עֶלְיוֹן שֶׁנִּקְרָא קֹדֶשׁ, נֶאְדָּר בַּקֹּדֶשׁ מַמָּשׁ, וְנִקְרָא </w:t>
      </w:r>
      <w:proofErr w:type="spellStart"/>
      <w:r w:rsidRPr="00247F60">
        <w:rPr>
          <w:rFonts w:ascii="FrankRuehl" w:eastAsia="Calibri" w:hAnsi="FrankRuehl" w:cs="FrankRuehl"/>
          <w:szCs w:val="24"/>
          <w:rtl/>
        </w:rPr>
        <w:t>כֹּח</w:t>
      </w:r>
      <w:proofErr w:type="spellEnd"/>
      <w:r w:rsidRPr="00247F60">
        <w:rPr>
          <w:rFonts w:ascii="FrankRuehl" w:eastAsia="Calibri" w:hAnsi="FrankRuehl" w:cs="FrankRuehl"/>
          <w:szCs w:val="24"/>
          <w:rtl/>
        </w:rPr>
        <w:t xml:space="preserve">ַ ה' נֹעַם ה', וַהֲרֵי בֵּאַרְנוּ אֶת הַדְּבָרִים. מִי כָמֹכָה בָּאֵלִם ה'. רַבִּי יוֹסֵי פָּתַח, (קהלת א) רָאִיתִי אֶת כָּל הַמַּעֲשִׂים אֲשֶׁר נַעֲשׂוּ תַּחַת הַשָּׁמֶשׁ וְהִנֵּה </w:t>
      </w:r>
      <w:proofErr w:type="spellStart"/>
      <w:r w:rsidRPr="00247F60">
        <w:rPr>
          <w:rFonts w:ascii="FrankRuehl" w:eastAsia="Calibri" w:hAnsi="FrankRuehl" w:cs="FrankRuehl"/>
          <w:szCs w:val="24"/>
          <w:rtl/>
        </w:rPr>
        <w:t>הַכֹּל</w:t>
      </w:r>
      <w:proofErr w:type="spellEnd"/>
      <w:r w:rsidRPr="00247F60">
        <w:rPr>
          <w:rFonts w:ascii="FrankRuehl" w:eastAsia="Calibri" w:hAnsi="FrankRuehl" w:cs="FrankRuehl"/>
          <w:szCs w:val="24"/>
          <w:rtl/>
        </w:rPr>
        <w:t xml:space="preserve"> הֶבֶל וּרְעוּת רוּחַ. שְׁלֹמֹה הַמֶּלֶךְ שֶׁהִתְעַלָּה בְּחָכְמָה יְתֵרָה עַל כָּל בְּנֵי הָעוֹלָם, אֵיךְ אָמַר שֶׁכָּל הַמַּעֲשִׂים הֵם הֶבֶל וּרְעוּת רוּחַ? יָכוֹל אַף מַעֲשֵׂה הַצְּדָקָה? וַהֲרֵי כָּתוּב (ישעיה לב) וְהָיָה מַעֲשֵׂה הַצְּדָקָה שָׁלוֹם? אֶלָּא הֲרֵי פֵּרְשׁוּהָ, כָּתוּב כָּל הַמַּעֲשִׂים אֲשֶׁר נַעֲשׂוּ תַּחַת הַשָּׁמֶשׁ. שׁוֹנֶה מַעֲשֵׂה הַצְּדָקָה, שֶׁהוּא לְמַעְלָה מִן הַשֶּׁמֶשׁ. </w:t>
      </w:r>
    </w:p>
    <w:p w:rsidR="00247F60" w:rsidRDefault="00247F60" w:rsidP="0070031E">
      <w:pPr>
        <w:contextualSpacing/>
        <w:rPr>
          <w:rtl/>
        </w:rPr>
      </w:pPr>
    </w:p>
    <w:p w:rsidR="0041723C" w:rsidRPr="0070031E" w:rsidRDefault="0041723C" w:rsidP="0070031E">
      <w:pPr>
        <w:contextualSpacing/>
        <w:jc w:val="both"/>
        <w:rPr>
          <w:rFonts w:ascii="FrankRuehl" w:eastAsia="Calibri" w:hAnsi="FrankRuehl" w:cs="FrankRuehl"/>
          <w:b/>
          <w:bCs/>
          <w:szCs w:val="24"/>
          <w:rtl/>
        </w:rPr>
      </w:pPr>
      <w:r w:rsidRPr="0070031E">
        <w:rPr>
          <w:rFonts w:ascii="FrankRuehl" w:eastAsia="Calibri" w:hAnsi="FrankRuehl" w:cs="FrankRuehl"/>
          <w:b/>
          <w:bCs/>
          <w:szCs w:val="24"/>
          <w:rtl/>
        </w:rPr>
        <w:t xml:space="preserve">ספר שערי אורה - השער החמישי - הספירה השישית </w:t>
      </w:r>
    </w:p>
    <w:p w:rsidR="0041723C" w:rsidRPr="0041723C" w:rsidRDefault="0041723C" w:rsidP="0070031E">
      <w:pPr>
        <w:contextualSpacing/>
        <w:jc w:val="both"/>
        <w:rPr>
          <w:rFonts w:ascii="FrankRuehl" w:eastAsia="Calibri" w:hAnsi="FrankRuehl" w:cs="FrankRuehl"/>
          <w:szCs w:val="24"/>
          <w:rtl/>
        </w:rPr>
      </w:pPr>
      <w:r w:rsidRPr="0041723C">
        <w:rPr>
          <w:rFonts w:ascii="FrankRuehl" w:eastAsia="Calibri" w:hAnsi="FrankRuehl" w:cs="FrankRuehl"/>
          <w:szCs w:val="24"/>
          <w:rtl/>
        </w:rPr>
        <w:t xml:space="preserve">וקודם שנכנס בביאורם, צריכים אנו להודיעך כי השם הגדול שם </w:t>
      </w:r>
      <w:proofErr w:type="spellStart"/>
      <w:r w:rsidRPr="0041723C">
        <w:rPr>
          <w:rFonts w:ascii="FrankRuehl" w:eastAsia="Calibri" w:hAnsi="FrankRuehl" w:cs="FrankRuehl"/>
          <w:szCs w:val="24"/>
          <w:rtl/>
        </w:rPr>
        <w:t>יהו"ה</w:t>
      </w:r>
      <w:proofErr w:type="spellEnd"/>
      <w:r w:rsidRPr="0041723C">
        <w:rPr>
          <w:rFonts w:ascii="FrankRuehl" w:eastAsia="Calibri" w:hAnsi="FrankRuehl" w:cs="FrankRuehl"/>
          <w:szCs w:val="24"/>
          <w:rtl/>
        </w:rPr>
        <w:t xml:space="preserve"> יתברך הוא השם המיוחד. ולמה נקרא שמו מיוחד? שהוא מיוחד לישראל לבד ואין לשאר האומות חלק בו. אבל השרים של שאר האומות דבקים בשאר שמות הקודש ובכינויים, שהן כדמיון כנפים וכדמיון מלבוש לשם </w:t>
      </w:r>
      <w:proofErr w:type="spellStart"/>
      <w:r w:rsidRPr="0041723C">
        <w:rPr>
          <w:rFonts w:ascii="FrankRuehl" w:eastAsia="Calibri" w:hAnsi="FrankRuehl" w:cs="FrankRuehl"/>
          <w:szCs w:val="24"/>
          <w:rtl/>
        </w:rPr>
        <w:t>יהו"ה</w:t>
      </w:r>
      <w:proofErr w:type="spellEnd"/>
      <w:r w:rsidRPr="0041723C">
        <w:rPr>
          <w:rFonts w:ascii="FrankRuehl" w:eastAsia="Calibri" w:hAnsi="FrankRuehl" w:cs="FrankRuehl"/>
          <w:szCs w:val="24"/>
          <w:rtl/>
        </w:rPr>
        <w:t xml:space="preserve"> יתברך, ובאותן </w:t>
      </w:r>
      <w:proofErr w:type="spellStart"/>
      <w:r w:rsidRPr="0041723C">
        <w:rPr>
          <w:rFonts w:ascii="FrankRuehl" w:eastAsia="Calibri" w:hAnsi="FrankRuehl" w:cs="FrankRuehl"/>
          <w:szCs w:val="24"/>
          <w:rtl/>
        </w:rPr>
        <w:t>הכינויין</w:t>
      </w:r>
      <w:proofErr w:type="spellEnd"/>
      <w:r w:rsidRPr="0041723C">
        <w:rPr>
          <w:rFonts w:ascii="FrankRuehl" w:eastAsia="Calibri" w:hAnsi="FrankRuehl" w:cs="FrankRuehl"/>
          <w:szCs w:val="24"/>
          <w:rtl/>
        </w:rPr>
        <w:t xml:space="preserve"> והמלבושים </w:t>
      </w:r>
      <w:proofErr w:type="spellStart"/>
      <w:r w:rsidRPr="0041723C">
        <w:rPr>
          <w:rFonts w:ascii="FrankRuehl" w:eastAsia="Calibri" w:hAnsi="FrankRuehl" w:cs="FrankRuehl"/>
          <w:szCs w:val="24"/>
          <w:rtl/>
        </w:rPr>
        <w:t>מתאחזות</w:t>
      </w:r>
      <w:proofErr w:type="spellEnd"/>
      <w:r w:rsidRPr="0041723C">
        <w:rPr>
          <w:rFonts w:ascii="FrankRuehl" w:eastAsia="Calibri" w:hAnsi="FrankRuehl" w:cs="FrankRuehl"/>
          <w:szCs w:val="24"/>
          <w:rtl/>
        </w:rPr>
        <w:t xml:space="preserve"> שרי האומות ומהם </w:t>
      </w:r>
      <w:proofErr w:type="spellStart"/>
      <w:r w:rsidRPr="0041723C">
        <w:rPr>
          <w:rFonts w:ascii="FrankRuehl" w:eastAsia="Calibri" w:hAnsi="FrankRuehl" w:cs="FrankRuehl"/>
          <w:szCs w:val="24"/>
          <w:rtl/>
        </w:rPr>
        <w:t>נזונים</w:t>
      </w:r>
      <w:proofErr w:type="spellEnd"/>
      <w:r w:rsidRPr="0041723C">
        <w:rPr>
          <w:rFonts w:ascii="FrankRuehl" w:eastAsia="Calibri" w:hAnsi="FrankRuehl" w:cs="FrankRuehl"/>
          <w:szCs w:val="24"/>
          <w:rtl/>
        </w:rPr>
        <w:t xml:space="preserve"> ע' שרים. אבל אין אחד מכל שרי האומות נוגע </w:t>
      </w:r>
      <w:r w:rsidRPr="0041723C">
        <w:rPr>
          <w:rFonts w:ascii="FrankRuehl" w:eastAsia="Calibri" w:hAnsi="FrankRuehl" w:cs="FrankRuehl"/>
          <w:szCs w:val="24"/>
          <w:rtl/>
        </w:rPr>
        <w:lastRenderedPageBreak/>
        <w:t xml:space="preserve">בשם </w:t>
      </w:r>
      <w:proofErr w:type="spellStart"/>
      <w:r w:rsidRPr="0041723C">
        <w:rPr>
          <w:rFonts w:ascii="FrankRuehl" w:eastAsia="Calibri" w:hAnsi="FrankRuehl" w:cs="FrankRuehl"/>
          <w:szCs w:val="24"/>
          <w:rtl/>
        </w:rPr>
        <w:t>יהו"ה</w:t>
      </w:r>
      <w:proofErr w:type="spellEnd"/>
      <w:r w:rsidRPr="0041723C">
        <w:rPr>
          <w:rFonts w:ascii="FrankRuehl" w:eastAsia="Calibri" w:hAnsi="FrankRuehl" w:cs="FrankRuehl"/>
          <w:szCs w:val="24"/>
          <w:rtl/>
        </w:rPr>
        <w:t xml:space="preserve"> יתברך, כי אם בשאר השמות ובכינויים ובמלבושים שלו. אבל שם </w:t>
      </w:r>
      <w:proofErr w:type="spellStart"/>
      <w:r w:rsidRPr="0041723C">
        <w:rPr>
          <w:rFonts w:ascii="FrankRuehl" w:eastAsia="Calibri" w:hAnsi="FrankRuehl" w:cs="FrankRuehl"/>
          <w:szCs w:val="24"/>
          <w:rtl/>
        </w:rPr>
        <w:t>יהו"ה</w:t>
      </w:r>
      <w:proofErr w:type="spellEnd"/>
      <w:r w:rsidRPr="0041723C">
        <w:rPr>
          <w:rFonts w:ascii="FrankRuehl" w:eastAsia="Calibri" w:hAnsi="FrankRuehl" w:cs="FrankRuehl"/>
          <w:szCs w:val="24"/>
          <w:rtl/>
        </w:rPr>
        <w:t xml:space="preserve"> יתברך לבדו מיוחד לישראל, וזהו סוד: ובך בחר </w:t>
      </w:r>
      <w:proofErr w:type="spellStart"/>
      <w:r w:rsidRPr="0041723C">
        <w:rPr>
          <w:rFonts w:ascii="FrankRuehl" w:eastAsia="Calibri" w:hAnsi="FrankRuehl" w:cs="FrankRuehl"/>
          <w:szCs w:val="24"/>
          <w:rtl/>
        </w:rPr>
        <w:t>יהו"ה</w:t>
      </w:r>
      <w:proofErr w:type="spellEnd"/>
      <w:r w:rsidRPr="0041723C">
        <w:rPr>
          <w:rFonts w:ascii="FrankRuehl" w:eastAsia="Calibri" w:hAnsi="FrankRuehl" w:cs="FrankRuehl"/>
          <w:szCs w:val="24"/>
          <w:rtl/>
        </w:rPr>
        <w:t xml:space="preserve"> להיות לו לעם סגולה מכל העמים אשר על פני האדמה (דברים יד, ב), וזהו סוד: כי חלק </w:t>
      </w:r>
      <w:proofErr w:type="spellStart"/>
      <w:r w:rsidRPr="0041723C">
        <w:rPr>
          <w:rFonts w:ascii="FrankRuehl" w:eastAsia="Calibri" w:hAnsi="FrankRuehl" w:cs="FrankRuehl"/>
          <w:szCs w:val="24"/>
          <w:rtl/>
        </w:rPr>
        <w:t>יהו"ה</w:t>
      </w:r>
      <w:proofErr w:type="spellEnd"/>
      <w:r w:rsidRPr="0041723C">
        <w:rPr>
          <w:rFonts w:ascii="FrankRuehl" w:eastAsia="Calibri" w:hAnsi="FrankRuehl" w:cs="FrankRuehl"/>
          <w:szCs w:val="24"/>
          <w:rtl/>
        </w:rPr>
        <w:t xml:space="preserve"> עמו (שם לב, ט), וזהו </w:t>
      </w:r>
      <w:proofErr w:type="spellStart"/>
      <w:r w:rsidRPr="0041723C">
        <w:rPr>
          <w:rFonts w:ascii="FrankRuehl" w:eastAsia="Calibri" w:hAnsi="FrankRuehl" w:cs="FrankRuehl"/>
          <w:szCs w:val="24"/>
          <w:rtl/>
        </w:rPr>
        <w:t>יהו"ה</w:t>
      </w:r>
      <w:proofErr w:type="spellEnd"/>
      <w:r w:rsidRPr="0041723C">
        <w:rPr>
          <w:rFonts w:ascii="FrankRuehl" w:eastAsia="Calibri" w:hAnsi="FrankRuehl" w:cs="FrankRuehl"/>
          <w:szCs w:val="24"/>
          <w:rtl/>
        </w:rPr>
        <w:t xml:space="preserve"> נקרא על שם ישראל </w:t>
      </w:r>
      <w:proofErr w:type="spellStart"/>
      <w:r w:rsidRPr="0041723C">
        <w:rPr>
          <w:rFonts w:ascii="FrankRuehl" w:eastAsia="Calibri" w:hAnsi="FrankRuehl" w:cs="FrankRuehl"/>
          <w:szCs w:val="24"/>
          <w:rtl/>
        </w:rPr>
        <w:t>לבודואין</w:t>
      </w:r>
      <w:proofErr w:type="spellEnd"/>
      <w:r w:rsidRPr="0041723C">
        <w:rPr>
          <w:rFonts w:ascii="FrankRuehl" w:eastAsia="Calibri" w:hAnsi="FrankRuehl" w:cs="FrankRuehl"/>
          <w:szCs w:val="24"/>
          <w:rtl/>
        </w:rPr>
        <w:t xml:space="preserve"> לעובדי גילולים חלק בו, וזהו שאמר כל </w:t>
      </w:r>
      <w:proofErr w:type="spellStart"/>
      <w:r w:rsidRPr="0041723C">
        <w:rPr>
          <w:rFonts w:ascii="FrankRuehl" w:eastAsia="Calibri" w:hAnsi="FrankRuehl" w:cs="FrankRuehl"/>
          <w:szCs w:val="24"/>
          <w:rtl/>
        </w:rPr>
        <w:t>כל</w:t>
      </w:r>
      <w:proofErr w:type="spellEnd"/>
      <w:r w:rsidRPr="0041723C">
        <w:rPr>
          <w:rFonts w:ascii="FrankRuehl" w:eastAsia="Calibri" w:hAnsi="FrankRuehl" w:cs="FrankRuehl"/>
          <w:szCs w:val="24"/>
          <w:rtl/>
        </w:rPr>
        <w:t xml:space="preserve"> העמים ילכו איש בשם אלוהיו ואנחנו נלך בשם </w:t>
      </w:r>
      <w:proofErr w:type="spellStart"/>
      <w:r w:rsidRPr="0041723C">
        <w:rPr>
          <w:rFonts w:ascii="FrankRuehl" w:eastAsia="Calibri" w:hAnsi="FrankRuehl" w:cs="FrankRuehl"/>
          <w:szCs w:val="24"/>
          <w:rtl/>
        </w:rPr>
        <w:t>יהו"ה</w:t>
      </w:r>
      <w:proofErr w:type="spellEnd"/>
      <w:r w:rsidRPr="0041723C">
        <w:rPr>
          <w:rFonts w:ascii="FrankRuehl" w:eastAsia="Calibri" w:hAnsi="FrankRuehl" w:cs="FrankRuehl"/>
          <w:szCs w:val="24"/>
          <w:rtl/>
        </w:rPr>
        <w:t xml:space="preserve"> </w:t>
      </w:r>
      <w:proofErr w:type="spellStart"/>
      <w:r w:rsidRPr="0041723C">
        <w:rPr>
          <w:rFonts w:ascii="FrankRuehl" w:eastAsia="Calibri" w:hAnsi="FrankRuehl" w:cs="FrankRuehl"/>
          <w:szCs w:val="24"/>
          <w:rtl/>
        </w:rPr>
        <w:t>אלהינו</w:t>
      </w:r>
      <w:proofErr w:type="spellEnd"/>
      <w:r w:rsidRPr="0041723C">
        <w:rPr>
          <w:rFonts w:ascii="FrankRuehl" w:eastAsia="Calibri" w:hAnsi="FrankRuehl" w:cs="FrankRuehl"/>
          <w:szCs w:val="24"/>
          <w:rtl/>
        </w:rPr>
        <w:t xml:space="preserve"> לעולם ועד (מיכה ד, ה):</w:t>
      </w:r>
    </w:p>
    <w:p w:rsidR="0041723C" w:rsidRPr="0041723C" w:rsidRDefault="0041723C" w:rsidP="0070031E">
      <w:pPr>
        <w:contextualSpacing/>
        <w:jc w:val="both"/>
        <w:rPr>
          <w:rFonts w:ascii="FrankRuehl" w:eastAsia="Calibri" w:hAnsi="FrankRuehl" w:cs="FrankRuehl"/>
          <w:szCs w:val="24"/>
          <w:rtl/>
        </w:rPr>
      </w:pPr>
      <w:r w:rsidRPr="0041723C">
        <w:rPr>
          <w:rFonts w:ascii="FrankRuehl" w:eastAsia="Calibri" w:hAnsi="FrankRuehl" w:cs="FrankRuehl"/>
          <w:szCs w:val="24"/>
          <w:rtl/>
        </w:rPr>
        <w:t xml:space="preserve">וזהו שאמרו רבותינו ז"ל וראו כל עמי הארץ כי שם </w:t>
      </w:r>
      <w:proofErr w:type="spellStart"/>
      <w:r w:rsidRPr="0041723C">
        <w:rPr>
          <w:rFonts w:ascii="FrankRuehl" w:eastAsia="Calibri" w:hAnsi="FrankRuehl" w:cs="FrankRuehl"/>
          <w:szCs w:val="24"/>
          <w:rtl/>
        </w:rPr>
        <w:t>יהו"ה</w:t>
      </w:r>
      <w:proofErr w:type="spellEnd"/>
      <w:r w:rsidRPr="0041723C">
        <w:rPr>
          <w:rFonts w:ascii="FrankRuehl" w:eastAsia="Calibri" w:hAnsi="FrankRuehl" w:cs="FrankRuehl"/>
          <w:szCs w:val="24"/>
          <w:rtl/>
        </w:rPr>
        <w:t xml:space="preserve"> </w:t>
      </w:r>
      <w:proofErr w:type="spellStart"/>
      <w:r w:rsidRPr="0041723C">
        <w:rPr>
          <w:rFonts w:ascii="FrankRuehl" w:eastAsia="Calibri" w:hAnsi="FrankRuehl" w:cs="FrankRuehl"/>
          <w:szCs w:val="24"/>
          <w:rtl/>
        </w:rPr>
        <w:t>נקנקרא</w:t>
      </w:r>
      <w:proofErr w:type="spellEnd"/>
      <w:r w:rsidRPr="0041723C">
        <w:rPr>
          <w:rFonts w:ascii="FrankRuehl" w:eastAsia="Calibri" w:hAnsi="FrankRuehl" w:cs="FrankRuehl"/>
          <w:szCs w:val="24"/>
          <w:rtl/>
        </w:rPr>
        <w:t xml:space="preserve"> עליך ויראו ממך (דברים </w:t>
      </w:r>
      <w:proofErr w:type="spellStart"/>
      <w:r w:rsidRPr="0041723C">
        <w:rPr>
          <w:rFonts w:ascii="FrankRuehl" w:eastAsia="Calibri" w:hAnsi="FrankRuehl" w:cs="FrankRuehl"/>
          <w:szCs w:val="24"/>
          <w:rtl/>
        </w:rPr>
        <w:t>כח</w:t>
      </w:r>
      <w:proofErr w:type="spellEnd"/>
      <w:r w:rsidRPr="0041723C">
        <w:rPr>
          <w:rFonts w:ascii="FrankRuehl" w:eastAsia="Calibri" w:hAnsi="FrankRuehl" w:cs="FrankRuehl"/>
          <w:szCs w:val="24"/>
          <w:rtl/>
        </w:rPr>
        <w:t xml:space="preserve">, י). והסוד הגדול יהושע עליו השלום גלהו כשהרגו העי בישראל: </w:t>
      </w:r>
      <w:proofErr w:type="spellStart"/>
      <w:r w:rsidRPr="0041723C">
        <w:rPr>
          <w:rFonts w:ascii="FrankRuehl" w:eastAsia="Calibri" w:hAnsi="FrankRuehl" w:cs="FrankRuehl"/>
          <w:szCs w:val="24"/>
          <w:rtl/>
        </w:rPr>
        <w:t>רבון</w:t>
      </w:r>
      <w:proofErr w:type="spellEnd"/>
      <w:r w:rsidRPr="0041723C">
        <w:rPr>
          <w:rFonts w:ascii="FrankRuehl" w:eastAsia="Calibri" w:hAnsi="FrankRuehl" w:cs="FrankRuehl"/>
          <w:szCs w:val="24"/>
          <w:rtl/>
        </w:rPr>
        <w:t xml:space="preserve"> העולמים הרי שמך </w:t>
      </w:r>
      <w:proofErr w:type="spellStart"/>
      <w:r w:rsidRPr="0041723C">
        <w:rPr>
          <w:rFonts w:ascii="FrankRuehl" w:eastAsia="Calibri" w:hAnsi="FrankRuehl" w:cs="FrankRuehl"/>
          <w:szCs w:val="24"/>
          <w:rtl/>
        </w:rPr>
        <w:t>יהו"ה</w:t>
      </w:r>
      <w:proofErr w:type="spellEnd"/>
      <w:r w:rsidRPr="0041723C">
        <w:rPr>
          <w:rFonts w:ascii="FrankRuehl" w:eastAsia="Calibri" w:hAnsi="FrankRuehl" w:cs="FrankRuehl"/>
          <w:szCs w:val="24"/>
          <w:rtl/>
        </w:rPr>
        <w:t xml:space="preserve"> מיוחד לישראל לבד, ואם יכרתו האומות שם ישראל, מה תעשה לשמך הגדול (יהושע ז, ט), וזהו סוד: כי שמך נקרא על עירך ועל עמך (דניאל ט, </w:t>
      </w:r>
      <w:proofErr w:type="spellStart"/>
      <w:r w:rsidRPr="0041723C">
        <w:rPr>
          <w:rFonts w:ascii="FrankRuehl" w:eastAsia="Calibri" w:hAnsi="FrankRuehl" w:cs="FrankRuehl"/>
          <w:szCs w:val="24"/>
          <w:rtl/>
        </w:rPr>
        <w:t>יט</w:t>
      </w:r>
      <w:proofErr w:type="spellEnd"/>
      <w:r w:rsidRPr="0041723C">
        <w:rPr>
          <w:rFonts w:ascii="FrankRuehl" w:eastAsia="Calibri" w:hAnsi="FrankRuehl" w:cs="FrankRuehl"/>
          <w:szCs w:val="24"/>
          <w:rtl/>
        </w:rPr>
        <w:t>). ואם תשאל: מהו זה שאמר 'על עירך ועל עמך'? דע כי השרים העליונים יש להם למטה ב' חלקים: חלק אחד בארץ, באותו מקום שאותו השר מושל, וחלק אחד מן האומות, אותה האומה השוכנת באותו המקום. נמצא כל שר מע' שרים יש לו חלק ידוע בארץ וחלק ידוע באומות. זהו סוד ע, משפחות בני נח שכתוב בסוף כל הפרשה:</w:t>
      </w:r>
    </w:p>
    <w:p w:rsidR="00255268" w:rsidRDefault="0041723C" w:rsidP="0070031E">
      <w:pPr>
        <w:contextualSpacing/>
        <w:jc w:val="both"/>
        <w:rPr>
          <w:rFonts w:ascii="FrankRuehl" w:eastAsia="Calibri" w:hAnsi="FrankRuehl" w:cs="FrankRuehl"/>
          <w:szCs w:val="24"/>
          <w:rtl/>
        </w:rPr>
      </w:pPr>
      <w:r w:rsidRPr="0041723C">
        <w:rPr>
          <w:rFonts w:ascii="FrankRuehl" w:eastAsia="Calibri" w:hAnsi="FrankRuehl" w:cs="FrankRuehl"/>
          <w:szCs w:val="24"/>
          <w:rtl/>
        </w:rPr>
        <w:t xml:space="preserve">אלה משפחות בני נח </w:t>
      </w:r>
      <w:proofErr w:type="spellStart"/>
      <w:r w:rsidRPr="0041723C">
        <w:rPr>
          <w:rFonts w:ascii="FrankRuehl" w:eastAsia="Calibri" w:hAnsi="FrankRuehl" w:cs="FrankRuehl"/>
          <w:szCs w:val="24"/>
          <w:rtl/>
        </w:rPr>
        <w:t>לתולדותם</w:t>
      </w:r>
      <w:proofErr w:type="spellEnd"/>
      <w:r w:rsidRPr="0041723C">
        <w:rPr>
          <w:rFonts w:ascii="FrankRuehl" w:eastAsia="Calibri" w:hAnsi="FrankRuehl" w:cs="FrankRuehl"/>
          <w:szCs w:val="24"/>
          <w:rtl/>
        </w:rPr>
        <w:t xml:space="preserve"> </w:t>
      </w:r>
      <w:proofErr w:type="spellStart"/>
      <w:r w:rsidRPr="0041723C">
        <w:rPr>
          <w:rFonts w:ascii="FrankRuehl" w:eastAsia="Calibri" w:hAnsi="FrankRuehl" w:cs="FrankRuehl"/>
          <w:szCs w:val="24"/>
          <w:rtl/>
        </w:rPr>
        <w:t>בגויהם</w:t>
      </w:r>
      <w:proofErr w:type="spellEnd"/>
      <w:r w:rsidRPr="0041723C">
        <w:rPr>
          <w:rFonts w:ascii="FrankRuehl" w:eastAsia="Calibri" w:hAnsi="FrankRuehl" w:cs="FrankRuehl"/>
          <w:szCs w:val="24"/>
          <w:rtl/>
        </w:rPr>
        <w:t xml:space="preserve"> ומאלה נפרדו </w:t>
      </w:r>
      <w:proofErr w:type="spellStart"/>
      <w:r w:rsidRPr="0041723C">
        <w:rPr>
          <w:rFonts w:ascii="FrankRuehl" w:eastAsia="Calibri" w:hAnsi="FrankRuehl" w:cs="FrankRuehl"/>
          <w:szCs w:val="24"/>
          <w:rtl/>
        </w:rPr>
        <w:t>הגוים</w:t>
      </w:r>
      <w:proofErr w:type="spellEnd"/>
      <w:r w:rsidRPr="0041723C">
        <w:rPr>
          <w:rFonts w:ascii="FrankRuehl" w:eastAsia="Calibri" w:hAnsi="FrankRuehl" w:cs="FrankRuehl"/>
          <w:szCs w:val="24"/>
          <w:rtl/>
        </w:rPr>
        <w:t xml:space="preserve"> בארץ אחר המבול (בראשית י, לג). וסוד 'נפרדו' הוא עניין הפלגה, שבזמן הפלגה נפרדו כל הגויים </w:t>
      </w:r>
      <w:proofErr w:type="spellStart"/>
      <w:r w:rsidRPr="0041723C">
        <w:rPr>
          <w:rFonts w:ascii="FrankRuehl" w:eastAsia="Calibri" w:hAnsi="FrankRuehl" w:cs="FrankRuehl"/>
          <w:szCs w:val="24"/>
          <w:rtl/>
        </w:rPr>
        <w:t>ללשונותם</w:t>
      </w:r>
      <w:proofErr w:type="spellEnd"/>
      <w:r w:rsidRPr="0041723C">
        <w:rPr>
          <w:rFonts w:ascii="FrankRuehl" w:eastAsia="Calibri" w:hAnsi="FrankRuehl" w:cs="FrankRuehl"/>
          <w:szCs w:val="24"/>
          <w:rtl/>
        </w:rPr>
        <w:t xml:space="preserve"> </w:t>
      </w:r>
      <w:proofErr w:type="spellStart"/>
      <w:r w:rsidRPr="0041723C">
        <w:rPr>
          <w:rFonts w:ascii="FrankRuehl" w:eastAsia="Calibri" w:hAnsi="FrankRuehl" w:cs="FrankRuehl"/>
          <w:szCs w:val="24"/>
          <w:rtl/>
        </w:rPr>
        <w:t>בארצותם</w:t>
      </w:r>
      <w:proofErr w:type="spellEnd"/>
      <w:r w:rsidRPr="0041723C">
        <w:rPr>
          <w:rFonts w:ascii="FrankRuehl" w:eastAsia="Calibri" w:hAnsi="FrankRuehl" w:cs="FrankRuehl"/>
          <w:szCs w:val="24"/>
          <w:rtl/>
        </w:rPr>
        <w:t xml:space="preserve">, כאומרו: ומשם </w:t>
      </w:r>
      <w:proofErr w:type="spellStart"/>
      <w:r w:rsidRPr="0041723C">
        <w:rPr>
          <w:rFonts w:ascii="FrankRuehl" w:eastAsia="Calibri" w:hAnsi="FrankRuehl" w:cs="FrankRuehl"/>
          <w:szCs w:val="24"/>
          <w:rtl/>
        </w:rPr>
        <w:t>הפיצם</w:t>
      </w:r>
      <w:proofErr w:type="spellEnd"/>
      <w:r w:rsidRPr="0041723C">
        <w:rPr>
          <w:rFonts w:ascii="FrankRuehl" w:eastAsia="Calibri" w:hAnsi="FrankRuehl" w:cs="FrankRuehl"/>
          <w:szCs w:val="24"/>
          <w:rtl/>
        </w:rPr>
        <w:t xml:space="preserve"> </w:t>
      </w:r>
      <w:proofErr w:type="spellStart"/>
      <w:r w:rsidRPr="0041723C">
        <w:rPr>
          <w:rFonts w:ascii="FrankRuehl" w:eastAsia="Calibri" w:hAnsi="FrankRuehl" w:cs="FrankRuehl"/>
          <w:szCs w:val="24"/>
          <w:rtl/>
        </w:rPr>
        <w:t>יהו"ה</w:t>
      </w:r>
      <w:proofErr w:type="spellEnd"/>
      <w:r w:rsidRPr="0041723C">
        <w:rPr>
          <w:rFonts w:ascii="FrankRuehl" w:eastAsia="Calibri" w:hAnsi="FrankRuehl" w:cs="FrankRuehl"/>
          <w:szCs w:val="24"/>
          <w:rtl/>
        </w:rPr>
        <w:t xml:space="preserve"> על פני כל הארץ (שם יא, ט). ובאותו הזמן של הפלגה </w:t>
      </w:r>
      <w:proofErr w:type="spellStart"/>
      <w:r w:rsidRPr="0041723C">
        <w:rPr>
          <w:rFonts w:ascii="FrankRuehl" w:eastAsia="Calibri" w:hAnsi="FrankRuehl" w:cs="FrankRuehl"/>
          <w:szCs w:val="24"/>
          <w:rtl/>
        </w:rPr>
        <w:t>נתייחדה</w:t>
      </w:r>
      <w:proofErr w:type="spellEnd"/>
      <w:r w:rsidRPr="0041723C">
        <w:rPr>
          <w:rFonts w:ascii="FrankRuehl" w:eastAsia="Calibri" w:hAnsi="FrankRuehl" w:cs="FrankRuehl"/>
          <w:szCs w:val="24"/>
          <w:rtl/>
        </w:rPr>
        <w:t xml:space="preserve"> כל אומה ואומה לשר שלה, כאומרו: עם שר פרס ואני יוצא והנה</w:t>
      </w:r>
      <w:r w:rsidRPr="0041723C">
        <w:rPr>
          <w:rFonts w:ascii="FrankRuehl" w:eastAsia="Calibri" w:hAnsi="FrankRuehl" w:cs="FrankRuehl" w:hint="cs"/>
          <w:szCs w:val="24"/>
          <w:rtl/>
        </w:rPr>
        <w:t xml:space="preserve"> </w:t>
      </w:r>
      <w:r w:rsidRPr="0041723C">
        <w:rPr>
          <w:rFonts w:ascii="FrankRuehl" w:eastAsia="Calibri" w:hAnsi="FrankRuehl" w:cs="FrankRuehl"/>
          <w:szCs w:val="24"/>
          <w:rtl/>
        </w:rPr>
        <w:t xml:space="preserve">שר יוון בא (דניאל י, כ). ובאותו הזמן לקח כל שר חלקו מן הארץ ומן האומות, והשם יתברך לקח חלקו: מן הארץ, ירושלים, ומבני האדם את ישראל, </w:t>
      </w:r>
      <w:proofErr w:type="spellStart"/>
      <w:r w:rsidRPr="0041723C">
        <w:rPr>
          <w:rFonts w:ascii="FrankRuehl" w:eastAsia="Calibri" w:hAnsi="FrankRuehl" w:cs="FrankRuehl"/>
          <w:szCs w:val="24"/>
          <w:rtl/>
        </w:rPr>
        <w:t>כאמרו</w:t>
      </w:r>
      <w:proofErr w:type="spellEnd"/>
      <w:r w:rsidRPr="0041723C">
        <w:rPr>
          <w:rFonts w:ascii="FrankRuehl" w:eastAsia="Calibri" w:hAnsi="FrankRuehl" w:cs="FrankRuehl"/>
          <w:szCs w:val="24"/>
          <w:rtl/>
        </w:rPr>
        <w:t xml:space="preserve">: </w:t>
      </w:r>
      <w:proofErr w:type="spellStart"/>
      <w:r w:rsidRPr="0041723C">
        <w:rPr>
          <w:rFonts w:ascii="FrankRuehl" w:eastAsia="Calibri" w:hAnsi="FrankRuehl" w:cs="FrankRuehl"/>
          <w:szCs w:val="24"/>
          <w:rtl/>
        </w:rPr>
        <w:t>בהנחל</w:t>
      </w:r>
      <w:proofErr w:type="spellEnd"/>
      <w:r w:rsidRPr="0041723C">
        <w:rPr>
          <w:rFonts w:ascii="FrankRuehl" w:eastAsia="Calibri" w:hAnsi="FrankRuehl" w:cs="FrankRuehl"/>
          <w:szCs w:val="24"/>
          <w:rtl/>
        </w:rPr>
        <w:t xml:space="preserve"> עליון גוים בהפרידו בני אדם (דברים לב, ח), ואומר 'כי חלק </w:t>
      </w:r>
      <w:proofErr w:type="spellStart"/>
      <w:r w:rsidRPr="0041723C">
        <w:rPr>
          <w:rFonts w:ascii="FrankRuehl" w:eastAsia="Calibri" w:hAnsi="FrankRuehl" w:cs="FrankRuehl"/>
          <w:szCs w:val="24"/>
          <w:rtl/>
        </w:rPr>
        <w:t>יהו"ה</w:t>
      </w:r>
      <w:proofErr w:type="spellEnd"/>
      <w:r w:rsidRPr="0041723C">
        <w:rPr>
          <w:rFonts w:ascii="FrankRuehl" w:eastAsia="Calibri" w:hAnsi="FrankRuehl" w:cs="FrankRuehl"/>
          <w:szCs w:val="24"/>
          <w:rtl/>
        </w:rPr>
        <w:t xml:space="preserve"> עמו'. ולפי היות חלק שם </w:t>
      </w:r>
      <w:proofErr w:type="spellStart"/>
      <w:r w:rsidRPr="0041723C">
        <w:rPr>
          <w:rFonts w:ascii="FrankRuehl" w:eastAsia="Calibri" w:hAnsi="FrankRuehl" w:cs="FrankRuehl"/>
          <w:szCs w:val="24"/>
          <w:rtl/>
        </w:rPr>
        <w:t>יהו"ה</w:t>
      </w:r>
      <w:proofErr w:type="spellEnd"/>
      <w:r w:rsidRPr="0041723C">
        <w:rPr>
          <w:rFonts w:ascii="FrankRuehl" w:eastAsia="Calibri" w:hAnsi="FrankRuehl" w:cs="FrankRuehl"/>
          <w:szCs w:val="24"/>
          <w:rtl/>
        </w:rPr>
        <w:t xml:space="preserve"> מן הארץ ירושלים וחלקו מן האומות ישראל נקרא שם </w:t>
      </w:r>
      <w:proofErr w:type="spellStart"/>
      <w:r w:rsidRPr="0041723C">
        <w:rPr>
          <w:rFonts w:ascii="FrankRuehl" w:eastAsia="Calibri" w:hAnsi="FrankRuehl" w:cs="FrankRuehl"/>
          <w:szCs w:val="24"/>
          <w:rtl/>
        </w:rPr>
        <w:t>יהו"ה</w:t>
      </w:r>
      <w:proofErr w:type="spellEnd"/>
      <w:r w:rsidRPr="0041723C">
        <w:rPr>
          <w:rFonts w:ascii="FrankRuehl" w:eastAsia="Calibri" w:hAnsi="FrankRuehl" w:cs="FrankRuehl"/>
          <w:szCs w:val="24"/>
          <w:rtl/>
        </w:rPr>
        <w:t xml:space="preserve"> על ירושלים ועל ישראל, וזהו סוד 'כי שמך נקרא על עירך ועל עמך'.</w:t>
      </w:r>
    </w:p>
    <w:p w:rsidR="0075446A" w:rsidRDefault="0075446A" w:rsidP="0070031E">
      <w:pPr>
        <w:contextualSpacing/>
        <w:jc w:val="both"/>
        <w:rPr>
          <w:rFonts w:ascii="FrankRuehl" w:eastAsia="Calibri" w:hAnsi="FrankRuehl" w:cs="FrankRuehl"/>
          <w:b/>
          <w:bCs/>
          <w:szCs w:val="24"/>
          <w:rtl/>
        </w:rPr>
      </w:pPr>
    </w:p>
    <w:p w:rsidR="0075446A" w:rsidRPr="0075446A" w:rsidRDefault="0075446A" w:rsidP="0070031E">
      <w:pPr>
        <w:contextualSpacing/>
        <w:jc w:val="both"/>
        <w:rPr>
          <w:rFonts w:ascii="FrankRuehl" w:eastAsia="Calibri" w:hAnsi="FrankRuehl" w:cs="FrankRuehl"/>
          <w:b/>
          <w:bCs/>
          <w:szCs w:val="24"/>
          <w:rtl/>
        </w:rPr>
      </w:pPr>
      <w:r w:rsidRPr="0075446A">
        <w:rPr>
          <w:rFonts w:ascii="FrankRuehl" w:eastAsia="Calibri" w:hAnsi="FrankRuehl" w:cs="FrankRuehl"/>
          <w:b/>
          <w:bCs/>
          <w:szCs w:val="24"/>
          <w:rtl/>
        </w:rPr>
        <w:t xml:space="preserve">ספר התמונה - תמונה שלישית </w:t>
      </w:r>
    </w:p>
    <w:p w:rsidR="0075446A" w:rsidRDefault="0075446A" w:rsidP="0070031E">
      <w:pPr>
        <w:contextualSpacing/>
        <w:jc w:val="both"/>
        <w:rPr>
          <w:rFonts w:ascii="FrankRuehl" w:eastAsia="Calibri" w:hAnsi="FrankRuehl" w:cs="FrankRuehl"/>
          <w:szCs w:val="24"/>
          <w:rtl/>
        </w:rPr>
      </w:pPr>
      <w:r w:rsidRPr="0075446A">
        <w:rPr>
          <w:rFonts w:ascii="FrankRuehl" w:eastAsia="Calibri" w:hAnsi="FrankRuehl" w:cs="FrankRuehl"/>
          <w:szCs w:val="24"/>
          <w:rtl/>
        </w:rPr>
        <w:t xml:space="preserve">כי כל </w:t>
      </w:r>
      <w:proofErr w:type="spellStart"/>
      <w:r w:rsidRPr="0075446A">
        <w:rPr>
          <w:rFonts w:ascii="FrankRuehl" w:eastAsia="Calibri" w:hAnsi="FrankRuehl" w:cs="FrankRuehl"/>
          <w:szCs w:val="24"/>
          <w:rtl/>
        </w:rPr>
        <w:t>כח</w:t>
      </w:r>
      <w:proofErr w:type="spellEnd"/>
      <w:r w:rsidRPr="0075446A">
        <w:rPr>
          <w:rFonts w:ascii="FrankRuehl" w:eastAsia="Calibri" w:hAnsi="FrankRuehl" w:cs="FrankRuehl"/>
          <w:szCs w:val="24"/>
          <w:rtl/>
        </w:rPr>
        <w:t xml:space="preserve"> עליון יקרא רצון לעבודתו ופעולתו ויקרא גם כן אלוה הן פנים הן חוץ נקרא אלוה או </w:t>
      </w:r>
      <w:proofErr w:type="spellStart"/>
      <w:r w:rsidRPr="0075446A">
        <w:rPr>
          <w:rFonts w:ascii="FrankRuehl" w:eastAsia="Calibri" w:hAnsi="FrankRuehl" w:cs="FrankRuehl"/>
          <w:szCs w:val="24"/>
          <w:rtl/>
        </w:rPr>
        <w:t>אלהים</w:t>
      </w:r>
      <w:proofErr w:type="spellEnd"/>
      <w:r w:rsidRPr="0075446A">
        <w:rPr>
          <w:rFonts w:ascii="FrankRuehl" w:eastAsia="Calibri" w:hAnsi="FrankRuehl" w:cs="FrankRuehl"/>
          <w:szCs w:val="24"/>
          <w:rtl/>
        </w:rPr>
        <w:t xml:space="preserve"> כמו </w:t>
      </w:r>
      <w:proofErr w:type="spellStart"/>
      <w:r w:rsidRPr="0075446A">
        <w:rPr>
          <w:rFonts w:ascii="FrankRuehl" w:eastAsia="Calibri" w:hAnsi="FrankRuehl" w:cs="FrankRuehl"/>
          <w:szCs w:val="24"/>
          <w:rtl/>
        </w:rPr>
        <w:t>אלהי</w:t>
      </w:r>
      <w:proofErr w:type="spellEnd"/>
      <w:r w:rsidRPr="0075446A">
        <w:rPr>
          <w:rFonts w:ascii="FrankRuehl" w:eastAsia="Calibri" w:hAnsi="FrankRuehl" w:cs="FrankRuehl"/>
          <w:szCs w:val="24"/>
          <w:rtl/>
        </w:rPr>
        <w:t xml:space="preserve"> ישראל </w:t>
      </w:r>
      <w:proofErr w:type="spellStart"/>
      <w:r w:rsidRPr="0075446A">
        <w:rPr>
          <w:rFonts w:ascii="FrankRuehl" w:eastAsia="Calibri" w:hAnsi="FrankRuehl" w:cs="FrankRuehl"/>
          <w:szCs w:val="24"/>
          <w:rtl/>
        </w:rPr>
        <w:t>אלהי</w:t>
      </w:r>
      <w:proofErr w:type="spellEnd"/>
      <w:r w:rsidRPr="0075446A">
        <w:rPr>
          <w:rFonts w:ascii="FrankRuehl" w:eastAsia="Calibri" w:hAnsi="FrankRuehl" w:cs="FrankRuehl"/>
          <w:szCs w:val="24"/>
          <w:rtl/>
        </w:rPr>
        <w:t xml:space="preserve"> הארץ </w:t>
      </w:r>
      <w:proofErr w:type="spellStart"/>
      <w:r w:rsidRPr="0075446A">
        <w:rPr>
          <w:rFonts w:ascii="FrankRuehl" w:eastAsia="Calibri" w:hAnsi="FrankRuehl" w:cs="FrankRuehl"/>
          <w:szCs w:val="24"/>
          <w:rtl/>
        </w:rPr>
        <w:t>אלהי</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נכר</w:t>
      </w:r>
      <w:proofErr w:type="spellEnd"/>
      <w:r w:rsidRPr="0075446A">
        <w:rPr>
          <w:rFonts w:ascii="FrankRuehl" w:eastAsia="Calibri" w:hAnsi="FrankRuehl" w:cs="FrankRuehl"/>
          <w:szCs w:val="24"/>
          <w:rtl/>
        </w:rPr>
        <w:t xml:space="preserve"> הארץ, </w:t>
      </w:r>
      <w:proofErr w:type="spellStart"/>
      <w:r w:rsidRPr="0075446A">
        <w:rPr>
          <w:rFonts w:ascii="FrankRuehl" w:eastAsia="Calibri" w:hAnsi="FrankRuehl" w:cs="FrankRuehl"/>
          <w:szCs w:val="24"/>
          <w:rtl/>
        </w:rPr>
        <w:t>אלהים</w:t>
      </w:r>
      <w:proofErr w:type="spellEnd"/>
      <w:r w:rsidRPr="0075446A">
        <w:rPr>
          <w:rFonts w:ascii="FrankRuehl" w:eastAsia="Calibri" w:hAnsi="FrankRuehl" w:cs="FrankRuehl"/>
          <w:szCs w:val="24"/>
          <w:rtl/>
        </w:rPr>
        <w:t xml:space="preserve"> צבאות </w:t>
      </w:r>
      <w:proofErr w:type="spellStart"/>
      <w:r w:rsidRPr="0075446A">
        <w:rPr>
          <w:rFonts w:ascii="FrankRuehl" w:eastAsia="Calibri" w:hAnsi="FrankRuehl" w:cs="FrankRuehl"/>
          <w:szCs w:val="24"/>
          <w:rtl/>
        </w:rPr>
        <w:t>אלהים</w:t>
      </w:r>
      <w:proofErr w:type="spellEnd"/>
      <w:r w:rsidRPr="0075446A">
        <w:rPr>
          <w:rFonts w:ascii="FrankRuehl" w:eastAsia="Calibri" w:hAnsi="FrankRuehl" w:cs="FrankRuehl"/>
          <w:szCs w:val="24"/>
          <w:rtl/>
        </w:rPr>
        <w:t xml:space="preserve"> אחרים ואלו עיקר ואלו תפל ואלו פנים ואלו חוץ אלו עצמות האילן ואלו קליפת האילן אלו מיוחדים עם עצמות </w:t>
      </w:r>
      <w:proofErr w:type="spellStart"/>
      <w:r w:rsidRPr="0075446A">
        <w:rPr>
          <w:rFonts w:ascii="FrankRuehl" w:eastAsia="Calibri" w:hAnsi="FrankRuehl" w:cs="FrankRuehl"/>
          <w:szCs w:val="24"/>
          <w:rtl/>
        </w:rPr>
        <w:t>היחוד</w:t>
      </w:r>
      <w:proofErr w:type="spellEnd"/>
      <w:r w:rsidRPr="0075446A">
        <w:rPr>
          <w:rFonts w:ascii="FrankRuehl" w:eastAsia="Calibri" w:hAnsi="FrankRuehl" w:cs="FrankRuehl"/>
          <w:szCs w:val="24"/>
          <w:rtl/>
        </w:rPr>
        <w:t xml:space="preserve"> לאחד ואלו מובדלים מעצמות </w:t>
      </w:r>
      <w:proofErr w:type="spellStart"/>
      <w:r w:rsidRPr="0075446A">
        <w:rPr>
          <w:rFonts w:ascii="FrankRuehl" w:eastAsia="Calibri" w:hAnsi="FrankRuehl" w:cs="FrankRuehl"/>
          <w:szCs w:val="24"/>
          <w:rtl/>
        </w:rPr>
        <w:t>היחוד</w:t>
      </w:r>
      <w:proofErr w:type="spellEnd"/>
      <w:r w:rsidRPr="0075446A">
        <w:rPr>
          <w:rFonts w:ascii="FrankRuehl" w:eastAsia="Calibri" w:hAnsi="FrankRuehl" w:cs="FrankRuehl"/>
          <w:szCs w:val="24"/>
          <w:rtl/>
        </w:rPr>
        <w:t xml:space="preserve"> אלו כחות זכים טהורים מאירים </w:t>
      </w:r>
      <w:proofErr w:type="spellStart"/>
      <w:r w:rsidRPr="0075446A">
        <w:rPr>
          <w:rFonts w:ascii="FrankRuehl" w:eastAsia="Calibri" w:hAnsi="FrankRuehl" w:cs="FrankRuehl"/>
          <w:szCs w:val="24"/>
          <w:rtl/>
        </w:rPr>
        <w:t>אצולים</w:t>
      </w:r>
      <w:proofErr w:type="spellEnd"/>
      <w:r w:rsidRPr="0075446A">
        <w:rPr>
          <w:rFonts w:ascii="FrankRuehl" w:eastAsia="Calibri" w:hAnsi="FrankRuehl" w:cs="FrankRuehl"/>
          <w:szCs w:val="24"/>
          <w:rtl/>
        </w:rPr>
        <w:t xml:space="preserve"> באצילות אחד </w:t>
      </w:r>
      <w:proofErr w:type="spellStart"/>
      <w:r w:rsidRPr="0075446A">
        <w:rPr>
          <w:rFonts w:ascii="FrankRuehl" w:eastAsia="Calibri" w:hAnsi="FrankRuehl" w:cs="FrankRuehl"/>
          <w:szCs w:val="24"/>
          <w:rtl/>
        </w:rPr>
        <w:t>ובכח</w:t>
      </w:r>
      <w:proofErr w:type="spellEnd"/>
      <w:r w:rsidRPr="0075446A">
        <w:rPr>
          <w:rFonts w:ascii="FrankRuehl" w:eastAsia="Calibri" w:hAnsi="FrankRuehl" w:cs="FrankRuehl"/>
          <w:szCs w:val="24"/>
          <w:rtl/>
        </w:rPr>
        <w:t xml:space="preserve"> אחד ואלו מורכבים רחוקים בלי אור מעצמם ברואים ומובדלים כל אחד בפני עצמם, אלו משפיעים ואלו מקבלי</w:t>
      </w:r>
      <w:bookmarkStart w:id="2" w:name="_GoBack"/>
      <w:bookmarkEnd w:id="2"/>
      <w:r w:rsidRPr="0075446A">
        <w:rPr>
          <w:rFonts w:ascii="FrankRuehl" w:eastAsia="Calibri" w:hAnsi="FrankRuehl" w:cs="FrankRuehl"/>
          <w:szCs w:val="24"/>
          <w:rtl/>
        </w:rPr>
        <w:t xml:space="preserve">ם אלו </w:t>
      </w:r>
      <w:proofErr w:type="spellStart"/>
      <w:r w:rsidRPr="0075446A">
        <w:rPr>
          <w:rFonts w:ascii="FrankRuehl" w:eastAsia="Calibri" w:hAnsi="FrankRuehl" w:cs="FrankRuehl"/>
          <w:szCs w:val="24"/>
          <w:rtl/>
        </w:rPr>
        <w:t>כח</w:t>
      </w:r>
      <w:proofErr w:type="spellEnd"/>
      <w:r w:rsidRPr="0075446A">
        <w:rPr>
          <w:rFonts w:ascii="FrankRuehl" w:eastAsia="Calibri" w:hAnsi="FrankRuehl" w:cs="FrankRuehl"/>
          <w:szCs w:val="24"/>
          <w:rtl/>
        </w:rPr>
        <w:t xml:space="preserve"> שם אחד </w:t>
      </w:r>
      <w:proofErr w:type="spellStart"/>
      <w:r w:rsidRPr="0075446A">
        <w:rPr>
          <w:rFonts w:ascii="FrankRuehl" w:eastAsia="Calibri" w:hAnsi="FrankRuehl" w:cs="FrankRuehl"/>
          <w:szCs w:val="24"/>
          <w:rtl/>
        </w:rPr>
        <w:t>המייחדם</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לכח</w:t>
      </w:r>
      <w:proofErr w:type="spellEnd"/>
      <w:r w:rsidRPr="0075446A">
        <w:rPr>
          <w:rFonts w:ascii="FrankRuehl" w:eastAsia="Calibri" w:hAnsi="FrankRuehl" w:cs="FrankRuehl"/>
          <w:szCs w:val="24"/>
          <w:rtl/>
        </w:rPr>
        <w:t xml:space="preserve"> אחד ודבר אחד מיוחד ואלו הם שרים מבולבלים ומובדלים ומנופצים </w:t>
      </w:r>
      <w:proofErr w:type="spellStart"/>
      <w:r w:rsidRPr="0075446A">
        <w:rPr>
          <w:rFonts w:ascii="FrankRuehl" w:eastAsia="Calibri" w:hAnsi="FrankRuehl" w:cs="FrankRuehl"/>
          <w:szCs w:val="24"/>
          <w:rtl/>
        </w:rPr>
        <w:t>בארצותם</w:t>
      </w:r>
      <w:proofErr w:type="spellEnd"/>
      <w:r w:rsidRPr="0075446A">
        <w:rPr>
          <w:rFonts w:ascii="FrankRuehl" w:eastAsia="Calibri" w:hAnsi="FrankRuehl" w:cs="FrankRuehl"/>
          <w:szCs w:val="24"/>
          <w:rtl/>
        </w:rPr>
        <w:t xml:space="preserve">, אלו </w:t>
      </w:r>
      <w:proofErr w:type="spellStart"/>
      <w:r w:rsidRPr="0075446A">
        <w:rPr>
          <w:rFonts w:ascii="FrankRuehl" w:eastAsia="Calibri" w:hAnsi="FrankRuehl" w:cs="FrankRuehl"/>
          <w:szCs w:val="24"/>
          <w:rtl/>
        </w:rPr>
        <w:t>מיוחדין</w:t>
      </w:r>
      <w:proofErr w:type="spellEnd"/>
      <w:r w:rsidRPr="0075446A">
        <w:rPr>
          <w:rFonts w:ascii="FrankRuehl" w:eastAsia="Calibri" w:hAnsi="FrankRuehl" w:cs="FrankRuehl"/>
          <w:szCs w:val="24"/>
          <w:rtl/>
        </w:rPr>
        <w:t xml:space="preserve"> בלי שינוי וריבוי ובלי יתרון וחסרון ואלו יש בהם חסרון </w:t>
      </w:r>
      <w:proofErr w:type="spellStart"/>
      <w:r w:rsidRPr="0075446A">
        <w:rPr>
          <w:rFonts w:ascii="FrankRuehl" w:eastAsia="Calibri" w:hAnsi="FrankRuehl" w:cs="FrankRuehl"/>
          <w:szCs w:val="24"/>
          <w:rtl/>
        </w:rPr>
        <w:t>ורבוי</w:t>
      </w:r>
      <w:proofErr w:type="spellEnd"/>
      <w:r w:rsidRPr="0075446A">
        <w:rPr>
          <w:rFonts w:ascii="FrankRuehl" w:eastAsia="Calibri" w:hAnsi="FrankRuehl" w:cs="FrankRuehl"/>
          <w:szCs w:val="24"/>
          <w:rtl/>
        </w:rPr>
        <w:t xml:space="preserve"> יתרון וגרעון, אלו חיים וקיימים לעד בחיים נצחיים וחיותם </w:t>
      </w:r>
      <w:proofErr w:type="spellStart"/>
      <w:r w:rsidRPr="0075446A">
        <w:rPr>
          <w:rFonts w:ascii="FrankRuehl" w:eastAsia="Calibri" w:hAnsi="FrankRuehl" w:cs="FrankRuehl"/>
          <w:szCs w:val="24"/>
          <w:rtl/>
        </w:rPr>
        <w:t>בכח</w:t>
      </w:r>
      <w:proofErr w:type="spellEnd"/>
      <w:r w:rsidRPr="0075446A">
        <w:rPr>
          <w:rFonts w:ascii="FrankRuehl" w:eastAsia="Calibri" w:hAnsi="FrankRuehl" w:cs="FrankRuehl"/>
          <w:szCs w:val="24"/>
          <w:rtl/>
        </w:rPr>
        <w:t xml:space="preserve"> אחד דבר אחד מיוחד ואלו מתים והולכים וכלין בחיים קצרים, אלו </w:t>
      </w:r>
      <w:proofErr w:type="spellStart"/>
      <w:r w:rsidRPr="0075446A">
        <w:rPr>
          <w:rFonts w:ascii="FrankRuehl" w:eastAsia="Calibri" w:hAnsi="FrankRuehl" w:cs="FrankRuehl"/>
          <w:szCs w:val="24"/>
          <w:rtl/>
        </w:rPr>
        <w:t>אלהי</w:t>
      </w:r>
      <w:proofErr w:type="spellEnd"/>
      <w:r w:rsidRPr="0075446A">
        <w:rPr>
          <w:rFonts w:ascii="FrankRuehl" w:eastAsia="Calibri" w:hAnsi="FrankRuehl" w:cs="FrankRuehl"/>
          <w:szCs w:val="24"/>
          <w:rtl/>
        </w:rPr>
        <w:t xml:space="preserve"> </w:t>
      </w:r>
      <w:proofErr w:type="spellStart"/>
      <w:r w:rsidRPr="0075446A">
        <w:rPr>
          <w:rFonts w:ascii="FrankRuehl" w:eastAsia="Calibri" w:hAnsi="FrankRuehl" w:cs="FrankRuehl"/>
          <w:szCs w:val="24"/>
          <w:rtl/>
        </w:rPr>
        <w:t>האלהים</w:t>
      </w:r>
      <w:proofErr w:type="spellEnd"/>
      <w:r w:rsidRPr="0075446A">
        <w:rPr>
          <w:rFonts w:ascii="FrankRuehl" w:eastAsia="Calibri" w:hAnsi="FrankRuehl" w:cs="FrankRuehl"/>
          <w:szCs w:val="24"/>
          <w:rtl/>
        </w:rPr>
        <w:t xml:space="preserve"> ואדוני האדונים מלך מלכי המלכים עליונים ושפלים ואלו עבדים ועבדים לעבדים וכולם </w:t>
      </w:r>
      <w:proofErr w:type="spellStart"/>
      <w:r w:rsidRPr="0075446A">
        <w:rPr>
          <w:rFonts w:ascii="FrankRuehl" w:eastAsia="Calibri" w:hAnsi="FrankRuehl" w:cs="FrankRuehl"/>
          <w:szCs w:val="24"/>
          <w:rtl/>
        </w:rPr>
        <w:t>משתחוים</w:t>
      </w:r>
      <w:proofErr w:type="spellEnd"/>
      <w:r w:rsidRPr="0075446A">
        <w:rPr>
          <w:rFonts w:ascii="FrankRuehl" w:eastAsia="Calibri" w:hAnsi="FrankRuehl" w:cs="FrankRuehl"/>
          <w:szCs w:val="24"/>
          <w:rtl/>
        </w:rPr>
        <w:t xml:space="preserve"> ומקדישים למלך רם ונשא גדול ונורא המיוחד בכל ומתייחד מכל.</w:t>
      </w:r>
    </w:p>
    <w:p w:rsidR="00623527" w:rsidRDefault="00623527" w:rsidP="0070031E">
      <w:pPr>
        <w:contextualSpacing/>
        <w:jc w:val="both"/>
        <w:rPr>
          <w:rFonts w:ascii="FrankRuehl" w:eastAsia="Calibri" w:hAnsi="FrankRuehl" w:cs="FrankRuehl"/>
          <w:szCs w:val="24"/>
          <w:rtl/>
        </w:rPr>
      </w:pPr>
    </w:p>
    <w:p w:rsidR="00623527" w:rsidRPr="00623527" w:rsidRDefault="00623527" w:rsidP="00623527">
      <w:pPr>
        <w:jc w:val="both"/>
        <w:rPr>
          <w:rFonts w:cs="Guttman Drogolin"/>
          <w:b/>
          <w:bCs/>
          <w:sz w:val="18"/>
          <w:szCs w:val="18"/>
        </w:rPr>
      </w:pPr>
      <w:r w:rsidRPr="00623527">
        <w:rPr>
          <w:rFonts w:cs="Guttman Drogolin" w:hint="cs"/>
          <w:b/>
          <w:bCs/>
          <w:sz w:val="18"/>
          <w:szCs w:val="18"/>
          <w:rtl/>
        </w:rPr>
        <w:t xml:space="preserve">זוהר (תרומה) חלק ב דף </w:t>
      </w:r>
      <w:proofErr w:type="spellStart"/>
      <w:r w:rsidRPr="00623527">
        <w:rPr>
          <w:rFonts w:cs="Guttman Drogolin" w:hint="cs"/>
          <w:b/>
          <w:bCs/>
          <w:sz w:val="18"/>
          <w:szCs w:val="18"/>
          <w:rtl/>
        </w:rPr>
        <w:t>קסו</w:t>
      </w:r>
      <w:proofErr w:type="spellEnd"/>
      <w:r w:rsidRPr="00623527">
        <w:rPr>
          <w:rFonts w:cs="Guttman Drogolin" w:hint="cs"/>
          <w:b/>
          <w:bCs/>
          <w:sz w:val="18"/>
          <w:szCs w:val="18"/>
          <w:rtl/>
        </w:rPr>
        <w:t xml:space="preserve">/ב </w:t>
      </w:r>
    </w:p>
    <w:p w:rsidR="00623527" w:rsidRDefault="00623527" w:rsidP="00623527">
      <w:pPr>
        <w:jc w:val="both"/>
        <w:rPr>
          <w:rFonts w:cs="Guttman Drogolin"/>
          <w:sz w:val="18"/>
          <w:szCs w:val="18"/>
          <w:rtl/>
        </w:rPr>
      </w:pPr>
      <w:r>
        <w:rPr>
          <w:rFonts w:cs="Guttman Drogolin" w:hint="cs"/>
          <w:sz w:val="18"/>
          <w:szCs w:val="18"/>
          <w:rtl/>
        </w:rPr>
        <w:t xml:space="preserve">אבל אור </w:t>
      </w:r>
      <w:proofErr w:type="spellStart"/>
      <w:r>
        <w:rPr>
          <w:rFonts w:cs="Guttman Drogolin" w:hint="cs"/>
          <w:sz w:val="18"/>
          <w:szCs w:val="18"/>
          <w:rtl/>
        </w:rPr>
        <w:t>קדמאה</w:t>
      </w:r>
      <w:proofErr w:type="spellEnd"/>
      <w:r>
        <w:rPr>
          <w:rFonts w:cs="Guttman Drogolin" w:hint="cs"/>
          <w:sz w:val="18"/>
          <w:szCs w:val="18"/>
          <w:rtl/>
        </w:rPr>
        <w:t xml:space="preserve"> </w:t>
      </w:r>
      <w:proofErr w:type="spellStart"/>
      <w:r>
        <w:rPr>
          <w:rFonts w:cs="Guttman Drogolin" w:hint="cs"/>
          <w:sz w:val="18"/>
          <w:szCs w:val="18"/>
          <w:rtl/>
        </w:rPr>
        <w:t>איהו</w:t>
      </w:r>
      <w:proofErr w:type="spellEnd"/>
      <w:r>
        <w:rPr>
          <w:rFonts w:cs="Guttman Drogolin" w:hint="cs"/>
          <w:sz w:val="18"/>
          <w:szCs w:val="18"/>
          <w:rtl/>
        </w:rPr>
        <w:t xml:space="preserve"> זמין למעבד </w:t>
      </w:r>
      <w:proofErr w:type="spellStart"/>
      <w:r>
        <w:rPr>
          <w:rFonts w:cs="Guttman Drogolin" w:hint="cs"/>
          <w:sz w:val="18"/>
          <w:szCs w:val="18"/>
          <w:rtl/>
        </w:rPr>
        <w:t>תולדין</w:t>
      </w:r>
      <w:proofErr w:type="spellEnd"/>
      <w:r>
        <w:rPr>
          <w:rFonts w:cs="Guttman Drogolin" w:hint="cs"/>
          <w:sz w:val="18"/>
          <w:szCs w:val="18"/>
          <w:rtl/>
        </w:rPr>
        <w:t xml:space="preserve"> לעלמא </w:t>
      </w:r>
      <w:proofErr w:type="spellStart"/>
      <w:r>
        <w:rPr>
          <w:rFonts w:cs="Guttman Drogolin" w:hint="cs"/>
          <w:sz w:val="18"/>
          <w:szCs w:val="18"/>
          <w:rtl/>
        </w:rPr>
        <w:t>דאתי</w:t>
      </w:r>
      <w:proofErr w:type="spellEnd"/>
      <w:r>
        <w:rPr>
          <w:rFonts w:cs="Guttman Drogolin" w:hint="cs"/>
          <w:sz w:val="18"/>
          <w:szCs w:val="18"/>
          <w:rtl/>
        </w:rPr>
        <w:t xml:space="preserve">. ואי </w:t>
      </w:r>
      <w:proofErr w:type="spellStart"/>
      <w:r>
        <w:rPr>
          <w:rFonts w:cs="Guttman Drogolin" w:hint="cs"/>
          <w:sz w:val="18"/>
          <w:szCs w:val="18"/>
          <w:rtl/>
        </w:rPr>
        <w:t>תימא</w:t>
      </w:r>
      <w:proofErr w:type="spellEnd"/>
      <w:r>
        <w:rPr>
          <w:rFonts w:cs="Guttman Drogolin" w:hint="cs"/>
          <w:sz w:val="18"/>
          <w:szCs w:val="18"/>
          <w:rtl/>
        </w:rPr>
        <w:t xml:space="preserve"> לעלמא </w:t>
      </w:r>
      <w:proofErr w:type="spellStart"/>
      <w:r>
        <w:rPr>
          <w:rFonts w:cs="Guttman Drogolin" w:hint="cs"/>
          <w:sz w:val="18"/>
          <w:szCs w:val="18"/>
          <w:rtl/>
        </w:rPr>
        <w:t>דאתי</w:t>
      </w:r>
      <w:proofErr w:type="spellEnd"/>
      <w:r>
        <w:rPr>
          <w:rFonts w:cs="Guttman Drogolin" w:hint="cs"/>
          <w:sz w:val="18"/>
          <w:szCs w:val="18"/>
          <w:rtl/>
        </w:rPr>
        <w:t xml:space="preserve"> ולא יתיר, אלא אפילו בכל יומא ויומא, דאי לא </w:t>
      </w:r>
      <w:proofErr w:type="spellStart"/>
      <w:r>
        <w:rPr>
          <w:rFonts w:cs="Guttman Drogolin" w:hint="cs"/>
          <w:sz w:val="18"/>
          <w:szCs w:val="18"/>
          <w:rtl/>
        </w:rPr>
        <w:t>הוה</w:t>
      </w:r>
      <w:proofErr w:type="spellEnd"/>
      <w:r>
        <w:rPr>
          <w:rFonts w:cs="Guttman Drogolin" w:hint="cs"/>
          <w:sz w:val="18"/>
          <w:szCs w:val="18"/>
          <w:rtl/>
        </w:rPr>
        <w:t xml:space="preserve"> האי אור, עלמא לא יכיל </w:t>
      </w:r>
      <w:proofErr w:type="spellStart"/>
      <w:r>
        <w:rPr>
          <w:rFonts w:cs="Guttman Drogolin" w:hint="cs"/>
          <w:sz w:val="18"/>
          <w:szCs w:val="18"/>
          <w:rtl/>
        </w:rPr>
        <w:t>למיקם</w:t>
      </w:r>
      <w:proofErr w:type="spellEnd"/>
      <w:r>
        <w:rPr>
          <w:rFonts w:cs="Guttman Drogolin" w:hint="cs"/>
          <w:sz w:val="18"/>
          <w:szCs w:val="18"/>
          <w:rtl/>
        </w:rPr>
        <w:t xml:space="preserve">, </w:t>
      </w:r>
      <w:proofErr w:type="spellStart"/>
      <w:r>
        <w:rPr>
          <w:rFonts w:cs="Guttman Drogolin" w:hint="cs"/>
          <w:sz w:val="18"/>
          <w:szCs w:val="18"/>
          <w:rtl/>
        </w:rPr>
        <w:t>דכתיב</w:t>
      </w:r>
      <w:proofErr w:type="spellEnd"/>
      <w:r>
        <w:rPr>
          <w:rFonts w:cs="Guttman Drogolin" w:hint="cs"/>
          <w:sz w:val="18"/>
          <w:szCs w:val="18"/>
          <w:rtl/>
        </w:rPr>
        <w:t xml:space="preserve"> (תהלים פט ג) אמרתי עולם חסד יבנה. האי אור זרע ליה </w:t>
      </w:r>
      <w:proofErr w:type="spellStart"/>
      <w:r>
        <w:rPr>
          <w:rFonts w:cs="Guttman Drogolin" w:hint="cs"/>
          <w:sz w:val="18"/>
          <w:szCs w:val="18"/>
          <w:rtl/>
        </w:rPr>
        <w:t>קודשא</w:t>
      </w:r>
      <w:proofErr w:type="spellEnd"/>
      <w:r>
        <w:rPr>
          <w:rFonts w:cs="Guttman Drogolin" w:hint="cs"/>
          <w:sz w:val="18"/>
          <w:szCs w:val="18"/>
          <w:rtl/>
        </w:rPr>
        <w:t xml:space="preserve"> </w:t>
      </w:r>
      <w:proofErr w:type="spellStart"/>
      <w:r>
        <w:rPr>
          <w:rFonts w:cs="Guttman Drogolin" w:hint="cs"/>
          <w:sz w:val="18"/>
          <w:szCs w:val="18"/>
          <w:rtl/>
        </w:rPr>
        <w:t>בריך</w:t>
      </w:r>
      <w:proofErr w:type="spellEnd"/>
      <w:r>
        <w:rPr>
          <w:rFonts w:cs="Guttman Drogolin" w:hint="cs"/>
          <w:sz w:val="18"/>
          <w:szCs w:val="18"/>
          <w:rtl/>
        </w:rPr>
        <w:t xml:space="preserve"> הוא </w:t>
      </w:r>
      <w:proofErr w:type="spellStart"/>
      <w:r>
        <w:rPr>
          <w:rFonts w:cs="Guttman Drogolin" w:hint="cs"/>
          <w:sz w:val="18"/>
          <w:szCs w:val="18"/>
          <w:rtl/>
        </w:rPr>
        <w:t>בגנתא</w:t>
      </w:r>
      <w:proofErr w:type="spellEnd"/>
      <w:r>
        <w:rPr>
          <w:rFonts w:cs="Guttman Drogolin" w:hint="cs"/>
          <w:sz w:val="18"/>
          <w:szCs w:val="18"/>
          <w:rtl/>
        </w:rPr>
        <w:t xml:space="preserve"> </w:t>
      </w:r>
      <w:proofErr w:type="spellStart"/>
      <w:r>
        <w:rPr>
          <w:rFonts w:cs="Guttman Drogolin" w:hint="cs"/>
          <w:sz w:val="18"/>
          <w:szCs w:val="18"/>
          <w:rtl/>
        </w:rPr>
        <w:t>דעדנוי</w:t>
      </w:r>
      <w:proofErr w:type="spellEnd"/>
      <w:r>
        <w:rPr>
          <w:rFonts w:cs="Guttman Drogolin" w:hint="cs"/>
          <w:sz w:val="18"/>
          <w:szCs w:val="18"/>
          <w:rtl/>
        </w:rPr>
        <w:t xml:space="preserve">, ועביד ליה </w:t>
      </w:r>
      <w:proofErr w:type="spellStart"/>
      <w:r>
        <w:rPr>
          <w:rFonts w:cs="Guttman Drogolin" w:hint="cs"/>
          <w:sz w:val="18"/>
          <w:szCs w:val="18"/>
          <w:rtl/>
        </w:rPr>
        <w:t>שורין</w:t>
      </w:r>
      <w:proofErr w:type="spellEnd"/>
      <w:r>
        <w:rPr>
          <w:rFonts w:cs="Guttman Drogolin" w:hint="cs"/>
          <w:sz w:val="18"/>
          <w:szCs w:val="18"/>
          <w:rtl/>
        </w:rPr>
        <w:t xml:space="preserve"> </w:t>
      </w:r>
      <w:proofErr w:type="spellStart"/>
      <w:r>
        <w:rPr>
          <w:rFonts w:cs="Guttman Drogolin" w:hint="cs"/>
          <w:sz w:val="18"/>
          <w:szCs w:val="18"/>
          <w:rtl/>
        </w:rPr>
        <w:t>שורין</w:t>
      </w:r>
      <w:proofErr w:type="spellEnd"/>
      <w:r>
        <w:rPr>
          <w:rFonts w:cs="Guttman Drogolin" w:hint="cs"/>
          <w:sz w:val="18"/>
          <w:szCs w:val="18"/>
          <w:rtl/>
        </w:rPr>
        <w:t xml:space="preserve"> על </w:t>
      </w:r>
      <w:proofErr w:type="spellStart"/>
      <w:r>
        <w:rPr>
          <w:rFonts w:cs="Guttman Drogolin" w:hint="cs"/>
          <w:sz w:val="18"/>
          <w:szCs w:val="18"/>
          <w:rtl/>
        </w:rPr>
        <w:t>ידוי</w:t>
      </w:r>
      <w:proofErr w:type="spellEnd"/>
      <w:r>
        <w:rPr>
          <w:rFonts w:cs="Guttman Drogolin" w:hint="cs"/>
          <w:sz w:val="18"/>
          <w:szCs w:val="18"/>
          <w:rtl/>
        </w:rPr>
        <w:t xml:space="preserve"> </w:t>
      </w:r>
      <w:proofErr w:type="spellStart"/>
      <w:r>
        <w:rPr>
          <w:rFonts w:cs="Guttman Drogolin" w:hint="cs"/>
          <w:sz w:val="18"/>
          <w:szCs w:val="18"/>
          <w:rtl/>
        </w:rPr>
        <w:t>דהאי</w:t>
      </w:r>
      <w:proofErr w:type="spellEnd"/>
      <w:r>
        <w:rPr>
          <w:rFonts w:cs="Guttman Drogolin" w:hint="cs"/>
          <w:sz w:val="18"/>
          <w:szCs w:val="18"/>
          <w:rtl/>
        </w:rPr>
        <w:t xml:space="preserve"> צדיק, </w:t>
      </w:r>
      <w:proofErr w:type="spellStart"/>
      <w:r>
        <w:rPr>
          <w:rFonts w:cs="Guttman Drogolin" w:hint="cs"/>
          <w:sz w:val="18"/>
          <w:szCs w:val="18"/>
          <w:rtl/>
        </w:rPr>
        <w:t>דאיהו</w:t>
      </w:r>
      <w:proofErr w:type="spellEnd"/>
      <w:r>
        <w:rPr>
          <w:rFonts w:cs="Guttman Drogolin" w:hint="cs"/>
          <w:sz w:val="18"/>
          <w:szCs w:val="18"/>
          <w:rtl/>
        </w:rPr>
        <w:t xml:space="preserve"> </w:t>
      </w:r>
      <w:proofErr w:type="spellStart"/>
      <w:r>
        <w:rPr>
          <w:rFonts w:cs="Guttman Drogolin" w:hint="cs"/>
          <w:sz w:val="18"/>
          <w:szCs w:val="18"/>
          <w:rtl/>
        </w:rPr>
        <w:t>גננא</w:t>
      </w:r>
      <w:proofErr w:type="spellEnd"/>
      <w:r>
        <w:rPr>
          <w:rFonts w:cs="Guttman Drogolin" w:hint="cs"/>
          <w:sz w:val="18"/>
          <w:szCs w:val="18"/>
          <w:rtl/>
        </w:rPr>
        <w:t xml:space="preserve"> </w:t>
      </w:r>
      <w:proofErr w:type="spellStart"/>
      <w:r>
        <w:rPr>
          <w:rFonts w:cs="Guttman Drogolin" w:hint="cs"/>
          <w:sz w:val="18"/>
          <w:szCs w:val="18"/>
          <w:rtl/>
        </w:rPr>
        <w:t>דגנתא</w:t>
      </w:r>
      <w:proofErr w:type="spellEnd"/>
      <w:r>
        <w:rPr>
          <w:rFonts w:cs="Guttman Drogolin" w:hint="cs"/>
          <w:sz w:val="18"/>
          <w:szCs w:val="18"/>
          <w:rtl/>
        </w:rPr>
        <w:t xml:space="preserve">, ונטיל </w:t>
      </w:r>
      <w:proofErr w:type="spellStart"/>
      <w:r>
        <w:rPr>
          <w:rFonts w:cs="Guttman Drogolin" w:hint="cs"/>
          <w:sz w:val="18"/>
          <w:szCs w:val="18"/>
          <w:rtl/>
        </w:rPr>
        <w:t>להאי</w:t>
      </w:r>
      <w:proofErr w:type="spellEnd"/>
      <w:r>
        <w:rPr>
          <w:rFonts w:cs="Guttman Drogolin" w:hint="cs"/>
          <w:sz w:val="18"/>
          <w:szCs w:val="18"/>
          <w:rtl/>
        </w:rPr>
        <w:t xml:space="preserve"> אור, וזרע ליה </w:t>
      </w:r>
      <w:proofErr w:type="spellStart"/>
      <w:r>
        <w:rPr>
          <w:rFonts w:cs="Guttman Drogolin" w:hint="cs"/>
          <w:sz w:val="18"/>
          <w:szCs w:val="18"/>
          <w:rtl/>
        </w:rPr>
        <w:t>זרועא</w:t>
      </w:r>
      <w:proofErr w:type="spellEnd"/>
      <w:r>
        <w:rPr>
          <w:rFonts w:cs="Guttman Drogolin" w:hint="cs"/>
          <w:sz w:val="18"/>
          <w:szCs w:val="18"/>
          <w:rtl/>
        </w:rPr>
        <w:t xml:space="preserve"> </w:t>
      </w:r>
      <w:proofErr w:type="spellStart"/>
      <w:r>
        <w:rPr>
          <w:rFonts w:cs="Guttman Drogolin" w:hint="cs"/>
          <w:sz w:val="18"/>
          <w:szCs w:val="18"/>
          <w:rtl/>
        </w:rPr>
        <w:t>דקשוט</w:t>
      </w:r>
      <w:proofErr w:type="spellEnd"/>
      <w:r>
        <w:rPr>
          <w:rFonts w:cs="Guttman Drogolin" w:hint="cs"/>
          <w:sz w:val="18"/>
          <w:szCs w:val="18"/>
          <w:rtl/>
        </w:rPr>
        <w:t xml:space="preserve">, ועביד ליה </w:t>
      </w:r>
      <w:proofErr w:type="spellStart"/>
      <w:r>
        <w:rPr>
          <w:rFonts w:cs="Guttman Drogolin" w:hint="cs"/>
          <w:sz w:val="18"/>
          <w:szCs w:val="18"/>
          <w:rtl/>
        </w:rPr>
        <w:t>שורין</w:t>
      </w:r>
      <w:proofErr w:type="spellEnd"/>
      <w:r>
        <w:rPr>
          <w:rFonts w:cs="Guttman Drogolin" w:hint="cs"/>
          <w:sz w:val="18"/>
          <w:szCs w:val="18"/>
          <w:rtl/>
        </w:rPr>
        <w:t xml:space="preserve"> </w:t>
      </w:r>
      <w:proofErr w:type="spellStart"/>
      <w:r>
        <w:rPr>
          <w:rFonts w:cs="Guttman Drogolin" w:hint="cs"/>
          <w:sz w:val="18"/>
          <w:szCs w:val="18"/>
          <w:rtl/>
        </w:rPr>
        <w:t>שורין</w:t>
      </w:r>
      <w:proofErr w:type="spellEnd"/>
      <w:r>
        <w:rPr>
          <w:rFonts w:cs="Guttman Drogolin" w:hint="cs"/>
          <w:sz w:val="18"/>
          <w:szCs w:val="18"/>
          <w:rtl/>
        </w:rPr>
        <w:t xml:space="preserve"> </w:t>
      </w:r>
      <w:proofErr w:type="spellStart"/>
      <w:r>
        <w:rPr>
          <w:rFonts w:cs="Guttman Drogolin" w:hint="cs"/>
          <w:sz w:val="18"/>
          <w:szCs w:val="18"/>
          <w:rtl/>
        </w:rPr>
        <w:t>בגנתא</w:t>
      </w:r>
      <w:proofErr w:type="spellEnd"/>
      <w:r>
        <w:rPr>
          <w:rFonts w:cs="Guttman Drogolin" w:hint="cs"/>
          <w:sz w:val="18"/>
          <w:szCs w:val="18"/>
          <w:rtl/>
        </w:rPr>
        <w:t xml:space="preserve">, ואוליד ואצמח ועביד </w:t>
      </w:r>
      <w:proofErr w:type="spellStart"/>
      <w:r>
        <w:rPr>
          <w:rFonts w:cs="Guttman Drogolin" w:hint="cs"/>
          <w:sz w:val="18"/>
          <w:szCs w:val="18"/>
          <w:rtl/>
        </w:rPr>
        <w:t>פרין</w:t>
      </w:r>
      <w:proofErr w:type="spellEnd"/>
      <w:r>
        <w:rPr>
          <w:rFonts w:cs="Guttman Drogolin" w:hint="cs"/>
          <w:sz w:val="18"/>
          <w:szCs w:val="18"/>
          <w:rtl/>
        </w:rPr>
        <w:t xml:space="preserve">, </w:t>
      </w:r>
      <w:proofErr w:type="spellStart"/>
      <w:r>
        <w:rPr>
          <w:rFonts w:cs="Guttman Drogolin" w:hint="cs"/>
          <w:sz w:val="18"/>
          <w:szCs w:val="18"/>
          <w:rtl/>
        </w:rPr>
        <w:t>ומנייהו</w:t>
      </w:r>
      <w:proofErr w:type="spellEnd"/>
      <w:r>
        <w:rPr>
          <w:rFonts w:cs="Guttman Drogolin" w:hint="cs"/>
          <w:sz w:val="18"/>
          <w:szCs w:val="18"/>
          <w:rtl/>
        </w:rPr>
        <w:t xml:space="preserve"> </w:t>
      </w:r>
      <w:proofErr w:type="spellStart"/>
      <w:r>
        <w:rPr>
          <w:rFonts w:cs="Guttman Drogolin" w:hint="cs"/>
          <w:sz w:val="18"/>
          <w:szCs w:val="18"/>
          <w:rtl/>
        </w:rPr>
        <w:t>אתזן</w:t>
      </w:r>
      <w:proofErr w:type="spellEnd"/>
      <w:r>
        <w:rPr>
          <w:rFonts w:cs="Guttman Drogolin" w:hint="cs"/>
          <w:sz w:val="18"/>
          <w:szCs w:val="18"/>
          <w:rtl/>
        </w:rPr>
        <w:t xml:space="preserve"> עלמא, </w:t>
      </w:r>
      <w:proofErr w:type="spellStart"/>
      <w:r>
        <w:rPr>
          <w:rFonts w:cs="Guttman Drogolin" w:hint="cs"/>
          <w:sz w:val="18"/>
          <w:szCs w:val="18"/>
          <w:rtl/>
        </w:rPr>
        <w:t>הדא</w:t>
      </w:r>
      <w:proofErr w:type="spellEnd"/>
      <w:r>
        <w:rPr>
          <w:rFonts w:cs="Guttman Drogolin" w:hint="cs"/>
          <w:sz w:val="18"/>
          <w:szCs w:val="18"/>
          <w:rtl/>
        </w:rPr>
        <w:t xml:space="preserve"> הוא </w:t>
      </w:r>
      <w:proofErr w:type="spellStart"/>
      <w:r>
        <w:rPr>
          <w:rFonts w:cs="Guttman Drogolin" w:hint="cs"/>
          <w:sz w:val="18"/>
          <w:szCs w:val="18"/>
          <w:rtl/>
        </w:rPr>
        <w:t>דכתיב</w:t>
      </w:r>
      <w:proofErr w:type="spellEnd"/>
      <w:r>
        <w:rPr>
          <w:rFonts w:cs="Guttman Drogolin" w:hint="cs"/>
          <w:sz w:val="18"/>
          <w:szCs w:val="18"/>
          <w:rtl/>
        </w:rPr>
        <w:t xml:space="preserve"> (שם </w:t>
      </w:r>
      <w:proofErr w:type="spellStart"/>
      <w:r>
        <w:rPr>
          <w:rFonts w:cs="Guttman Drogolin" w:hint="cs"/>
          <w:sz w:val="18"/>
          <w:szCs w:val="18"/>
          <w:rtl/>
        </w:rPr>
        <w:t>צז</w:t>
      </w:r>
      <w:proofErr w:type="spellEnd"/>
      <w:r>
        <w:rPr>
          <w:rFonts w:cs="Guttman Drogolin" w:hint="cs"/>
          <w:sz w:val="18"/>
          <w:szCs w:val="18"/>
          <w:rtl/>
        </w:rPr>
        <w:t xml:space="preserve"> יא) אור זרוע לצדיק וגו. וכתיב (ישעיה </w:t>
      </w:r>
      <w:proofErr w:type="spellStart"/>
      <w:r>
        <w:rPr>
          <w:rFonts w:cs="Guttman Drogolin" w:hint="cs"/>
          <w:sz w:val="18"/>
          <w:szCs w:val="18"/>
          <w:rtl/>
        </w:rPr>
        <w:t>סא</w:t>
      </w:r>
      <w:proofErr w:type="spellEnd"/>
      <w:r>
        <w:rPr>
          <w:rFonts w:cs="Guttman Drogolin" w:hint="cs"/>
          <w:sz w:val="18"/>
          <w:szCs w:val="18"/>
          <w:rtl/>
        </w:rPr>
        <w:t xml:space="preserve"> יא) וכגנה </w:t>
      </w:r>
      <w:proofErr w:type="spellStart"/>
      <w:r>
        <w:rPr>
          <w:rFonts w:cs="Guttman Drogolin" w:hint="cs"/>
          <w:sz w:val="18"/>
          <w:szCs w:val="18"/>
          <w:rtl/>
        </w:rPr>
        <w:t>זרועיה</w:t>
      </w:r>
      <w:proofErr w:type="spellEnd"/>
      <w:r>
        <w:rPr>
          <w:rFonts w:cs="Guttman Drogolin" w:hint="cs"/>
          <w:sz w:val="18"/>
          <w:szCs w:val="18"/>
          <w:rtl/>
        </w:rPr>
        <w:t xml:space="preserve"> תצמיח, מאן </w:t>
      </w:r>
      <w:proofErr w:type="spellStart"/>
      <w:r>
        <w:rPr>
          <w:rFonts w:cs="Guttman Drogolin" w:hint="cs"/>
          <w:sz w:val="18"/>
          <w:szCs w:val="18"/>
          <w:rtl/>
        </w:rPr>
        <w:t>זרועיה</w:t>
      </w:r>
      <w:proofErr w:type="spellEnd"/>
      <w:r>
        <w:rPr>
          <w:rFonts w:cs="Guttman Drogolin" w:hint="cs"/>
          <w:sz w:val="18"/>
          <w:szCs w:val="18"/>
          <w:rtl/>
        </w:rPr>
        <w:t xml:space="preserve">, אלין זרועי </w:t>
      </w:r>
      <w:proofErr w:type="spellStart"/>
      <w:r>
        <w:rPr>
          <w:rFonts w:cs="Guttman Drogolin" w:hint="cs"/>
          <w:sz w:val="18"/>
          <w:szCs w:val="18"/>
          <w:rtl/>
        </w:rPr>
        <w:t>דאור</w:t>
      </w:r>
      <w:proofErr w:type="spellEnd"/>
      <w:r>
        <w:rPr>
          <w:rFonts w:cs="Guttman Drogolin" w:hint="cs"/>
          <w:sz w:val="18"/>
          <w:szCs w:val="18"/>
          <w:rtl/>
        </w:rPr>
        <w:t xml:space="preserve"> </w:t>
      </w:r>
      <w:proofErr w:type="spellStart"/>
      <w:r>
        <w:rPr>
          <w:rFonts w:cs="Guttman Drogolin" w:hint="cs"/>
          <w:sz w:val="18"/>
          <w:szCs w:val="18"/>
          <w:rtl/>
        </w:rPr>
        <w:t>קדמאה</w:t>
      </w:r>
      <w:proofErr w:type="spellEnd"/>
      <w:r>
        <w:rPr>
          <w:rFonts w:cs="Guttman Drogolin" w:hint="cs"/>
          <w:sz w:val="18"/>
          <w:szCs w:val="18"/>
          <w:rtl/>
        </w:rPr>
        <w:t xml:space="preserve">, </w:t>
      </w:r>
      <w:proofErr w:type="spellStart"/>
      <w:r>
        <w:rPr>
          <w:rFonts w:cs="Guttman Drogolin" w:hint="cs"/>
          <w:sz w:val="18"/>
          <w:szCs w:val="18"/>
          <w:rtl/>
        </w:rPr>
        <w:t>דאיהו</w:t>
      </w:r>
      <w:proofErr w:type="spellEnd"/>
      <w:r>
        <w:rPr>
          <w:rFonts w:cs="Guttman Drogolin" w:hint="cs"/>
          <w:sz w:val="18"/>
          <w:szCs w:val="18"/>
          <w:rtl/>
        </w:rPr>
        <w:t xml:space="preserve"> זרוע תדיר, השתא אוליד ועביד </w:t>
      </w:r>
      <w:proofErr w:type="spellStart"/>
      <w:r>
        <w:rPr>
          <w:rFonts w:cs="Guttman Drogolin" w:hint="cs"/>
          <w:sz w:val="18"/>
          <w:szCs w:val="18"/>
          <w:rtl/>
        </w:rPr>
        <w:t>איבין</w:t>
      </w:r>
      <w:proofErr w:type="spellEnd"/>
      <w:r>
        <w:rPr>
          <w:rFonts w:cs="Guttman Drogolin" w:hint="cs"/>
          <w:sz w:val="18"/>
          <w:szCs w:val="18"/>
          <w:rtl/>
        </w:rPr>
        <w:t xml:space="preserve">, </w:t>
      </w:r>
      <w:proofErr w:type="spellStart"/>
      <w:r>
        <w:rPr>
          <w:rFonts w:cs="Guttman Drogolin" w:hint="cs"/>
          <w:sz w:val="18"/>
          <w:szCs w:val="18"/>
          <w:rtl/>
        </w:rPr>
        <w:t>והשתא</w:t>
      </w:r>
      <w:proofErr w:type="spellEnd"/>
      <w:r>
        <w:rPr>
          <w:rFonts w:cs="Guttman Drogolin" w:hint="cs"/>
          <w:sz w:val="18"/>
          <w:szCs w:val="18"/>
          <w:rtl/>
        </w:rPr>
        <w:t xml:space="preserve"> זרוע </w:t>
      </w:r>
      <w:proofErr w:type="spellStart"/>
      <w:r>
        <w:rPr>
          <w:rFonts w:cs="Guttman Drogolin" w:hint="cs"/>
          <w:sz w:val="18"/>
          <w:szCs w:val="18"/>
          <w:rtl/>
        </w:rPr>
        <w:t>איהו</w:t>
      </w:r>
      <w:proofErr w:type="spellEnd"/>
      <w:r>
        <w:rPr>
          <w:rFonts w:cs="Guttman Drogolin" w:hint="cs"/>
          <w:sz w:val="18"/>
          <w:szCs w:val="18"/>
          <w:rtl/>
        </w:rPr>
        <w:t xml:space="preserve"> </w:t>
      </w:r>
      <w:proofErr w:type="spellStart"/>
      <w:r>
        <w:rPr>
          <w:rFonts w:cs="Guttman Drogolin" w:hint="cs"/>
          <w:sz w:val="18"/>
          <w:szCs w:val="18"/>
          <w:rtl/>
        </w:rPr>
        <w:t>בקדמיתא</w:t>
      </w:r>
      <w:proofErr w:type="spellEnd"/>
      <w:r>
        <w:rPr>
          <w:rFonts w:cs="Guttman Drogolin" w:hint="cs"/>
          <w:sz w:val="18"/>
          <w:szCs w:val="18"/>
          <w:rtl/>
        </w:rPr>
        <w:t xml:space="preserve">, עד לא </w:t>
      </w:r>
      <w:proofErr w:type="spellStart"/>
      <w:r>
        <w:rPr>
          <w:rFonts w:cs="Guttman Drogolin" w:hint="cs"/>
          <w:sz w:val="18"/>
          <w:szCs w:val="18"/>
          <w:rtl/>
        </w:rPr>
        <w:t>ייכול</w:t>
      </w:r>
      <w:proofErr w:type="spellEnd"/>
      <w:r>
        <w:rPr>
          <w:rFonts w:cs="Guttman Drogolin" w:hint="cs"/>
          <w:sz w:val="18"/>
          <w:szCs w:val="18"/>
          <w:rtl/>
        </w:rPr>
        <w:t xml:space="preserve"> עלמא </w:t>
      </w:r>
      <w:proofErr w:type="spellStart"/>
      <w:r>
        <w:rPr>
          <w:rFonts w:cs="Guttman Drogolin" w:hint="cs"/>
          <w:sz w:val="18"/>
          <w:szCs w:val="18"/>
          <w:rtl/>
        </w:rPr>
        <w:t>איבא</w:t>
      </w:r>
      <w:proofErr w:type="spellEnd"/>
      <w:r>
        <w:rPr>
          <w:rFonts w:cs="Guttman Drogolin" w:hint="cs"/>
          <w:sz w:val="18"/>
          <w:szCs w:val="18"/>
          <w:rtl/>
        </w:rPr>
        <w:t xml:space="preserve"> דא, אוליד </w:t>
      </w:r>
      <w:proofErr w:type="spellStart"/>
      <w:r>
        <w:rPr>
          <w:rFonts w:cs="Guttman Drogolin" w:hint="cs"/>
          <w:sz w:val="18"/>
          <w:szCs w:val="18"/>
          <w:rtl/>
        </w:rPr>
        <w:t>זרועא</w:t>
      </w:r>
      <w:proofErr w:type="spellEnd"/>
      <w:r>
        <w:rPr>
          <w:rFonts w:cs="Guttman Drogolin" w:hint="cs"/>
          <w:sz w:val="18"/>
          <w:szCs w:val="18"/>
          <w:rtl/>
        </w:rPr>
        <w:t xml:space="preserve"> דא, </w:t>
      </w:r>
      <w:proofErr w:type="spellStart"/>
      <w:r>
        <w:rPr>
          <w:rFonts w:cs="Guttman Drogolin" w:hint="cs"/>
          <w:sz w:val="18"/>
          <w:szCs w:val="18"/>
          <w:rtl/>
        </w:rPr>
        <w:t>ויהיב</w:t>
      </w:r>
      <w:proofErr w:type="spellEnd"/>
      <w:r>
        <w:rPr>
          <w:rFonts w:cs="Guttman Drogolin" w:hint="cs"/>
          <w:sz w:val="18"/>
          <w:szCs w:val="18"/>
          <w:rtl/>
        </w:rPr>
        <w:t xml:space="preserve"> </w:t>
      </w:r>
      <w:proofErr w:type="spellStart"/>
      <w:r>
        <w:rPr>
          <w:rFonts w:cs="Guttman Drogolin" w:hint="cs"/>
          <w:sz w:val="18"/>
          <w:szCs w:val="18"/>
          <w:rtl/>
        </w:rPr>
        <w:t>איבא</w:t>
      </w:r>
      <w:proofErr w:type="spellEnd"/>
      <w:r>
        <w:rPr>
          <w:rFonts w:cs="Guttman Drogolin" w:hint="cs"/>
          <w:sz w:val="18"/>
          <w:szCs w:val="18"/>
          <w:rtl/>
        </w:rPr>
        <w:t xml:space="preserve"> ולא </w:t>
      </w:r>
      <w:proofErr w:type="spellStart"/>
      <w:r>
        <w:rPr>
          <w:rFonts w:cs="Guttman Drogolin" w:hint="cs"/>
          <w:sz w:val="18"/>
          <w:szCs w:val="18"/>
          <w:rtl/>
        </w:rPr>
        <w:t>שכיך</w:t>
      </w:r>
      <w:proofErr w:type="spellEnd"/>
      <w:r>
        <w:rPr>
          <w:rFonts w:cs="Guttman Drogolin" w:hint="cs"/>
          <w:sz w:val="18"/>
          <w:szCs w:val="18"/>
          <w:rtl/>
        </w:rPr>
        <w:t xml:space="preserve">. ועל דא כל עלמין </w:t>
      </w:r>
      <w:proofErr w:type="spellStart"/>
      <w:r>
        <w:rPr>
          <w:rFonts w:cs="Guttman Drogolin" w:hint="cs"/>
          <w:sz w:val="18"/>
          <w:szCs w:val="18"/>
          <w:rtl/>
        </w:rPr>
        <w:t>אתזנו</w:t>
      </w:r>
      <w:proofErr w:type="spellEnd"/>
      <w:r>
        <w:rPr>
          <w:rFonts w:cs="Guttman Drogolin" w:hint="cs"/>
          <w:sz w:val="18"/>
          <w:szCs w:val="18"/>
          <w:rtl/>
        </w:rPr>
        <w:t xml:space="preserve"> </w:t>
      </w:r>
      <w:proofErr w:type="spellStart"/>
      <w:r>
        <w:rPr>
          <w:rFonts w:cs="Guttman Drogolin" w:hint="cs"/>
          <w:sz w:val="18"/>
          <w:szCs w:val="18"/>
          <w:rtl/>
        </w:rPr>
        <w:t>בספוקא</w:t>
      </w:r>
      <w:proofErr w:type="spellEnd"/>
      <w:r>
        <w:rPr>
          <w:rFonts w:cs="Guttman Drogolin" w:hint="cs"/>
          <w:sz w:val="18"/>
          <w:szCs w:val="18"/>
          <w:rtl/>
        </w:rPr>
        <w:t xml:space="preserve"> </w:t>
      </w:r>
      <w:proofErr w:type="spellStart"/>
      <w:r>
        <w:rPr>
          <w:rFonts w:cs="Guttman Drogolin" w:hint="cs"/>
          <w:sz w:val="18"/>
          <w:szCs w:val="18"/>
          <w:rtl/>
        </w:rPr>
        <w:t>דההוא</w:t>
      </w:r>
      <w:proofErr w:type="spellEnd"/>
      <w:r>
        <w:rPr>
          <w:rFonts w:cs="Guttman Drogolin" w:hint="cs"/>
          <w:sz w:val="18"/>
          <w:szCs w:val="18"/>
          <w:rtl/>
        </w:rPr>
        <w:t xml:space="preserve"> </w:t>
      </w:r>
      <w:proofErr w:type="spellStart"/>
      <w:r>
        <w:rPr>
          <w:rFonts w:cs="Guttman Drogolin" w:hint="cs"/>
          <w:sz w:val="18"/>
          <w:szCs w:val="18"/>
          <w:rtl/>
        </w:rPr>
        <w:t>גננא</w:t>
      </w:r>
      <w:proofErr w:type="spellEnd"/>
      <w:r>
        <w:rPr>
          <w:rFonts w:cs="Guttman Drogolin" w:hint="cs"/>
          <w:sz w:val="18"/>
          <w:szCs w:val="18"/>
          <w:rtl/>
        </w:rPr>
        <w:t xml:space="preserve"> </w:t>
      </w:r>
      <w:proofErr w:type="spellStart"/>
      <w:r>
        <w:rPr>
          <w:rFonts w:cs="Guttman Drogolin" w:hint="cs"/>
          <w:sz w:val="18"/>
          <w:szCs w:val="18"/>
          <w:rtl/>
        </w:rPr>
        <w:t>דאקרי</w:t>
      </w:r>
      <w:proofErr w:type="spellEnd"/>
      <w:r>
        <w:rPr>
          <w:rFonts w:cs="Guttman Drogolin" w:hint="cs"/>
          <w:sz w:val="18"/>
          <w:szCs w:val="18"/>
          <w:rtl/>
        </w:rPr>
        <w:t xml:space="preserve"> צדיק, דלא </w:t>
      </w:r>
      <w:proofErr w:type="spellStart"/>
      <w:r>
        <w:rPr>
          <w:rFonts w:cs="Guttman Drogolin" w:hint="cs"/>
          <w:sz w:val="18"/>
          <w:szCs w:val="18"/>
          <w:rtl/>
        </w:rPr>
        <w:t>שכיך</w:t>
      </w:r>
      <w:proofErr w:type="spellEnd"/>
      <w:r>
        <w:rPr>
          <w:rFonts w:cs="Guttman Drogolin" w:hint="cs"/>
          <w:sz w:val="18"/>
          <w:szCs w:val="18"/>
          <w:rtl/>
        </w:rPr>
        <w:t xml:space="preserve"> ולא פסיק לעלמין, בר </w:t>
      </w:r>
      <w:proofErr w:type="spellStart"/>
      <w:r>
        <w:rPr>
          <w:rFonts w:cs="Guttman Drogolin" w:hint="cs"/>
          <w:sz w:val="18"/>
          <w:szCs w:val="18"/>
          <w:rtl/>
        </w:rPr>
        <w:t>בזמנא</w:t>
      </w:r>
      <w:proofErr w:type="spellEnd"/>
      <w:r>
        <w:rPr>
          <w:rFonts w:cs="Guttman Drogolin" w:hint="cs"/>
          <w:sz w:val="18"/>
          <w:szCs w:val="18"/>
          <w:rtl/>
        </w:rPr>
        <w:t xml:space="preserve"> </w:t>
      </w:r>
      <w:proofErr w:type="spellStart"/>
      <w:r>
        <w:rPr>
          <w:rFonts w:cs="Guttman Drogolin" w:hint="cs"/>
          <w:sz w:val="18"/>
          <w:szCs w:val="18"/>
          <w:rtl/>
        </w:rPr>
        <w:t>דישראל</w:t>
      </w:r>
      <w:proofErr w:type="spellEnd"/>
      <w:r>
        <w:rPr>
          <w:rFonts w:cs="Guttman Drogolin" w:hint="cs"/>
          <w:sz w:val="18"/>
          <w:szCs w:val="18"/>
          <w:rtl/>
        </w:rPr>
        <w:t xml:space="preserve"> </w:t>
      </w:r>
      <w:proofErr w:type="spellStart"/>
      <w:r>
        <w:rPr>
          <w:rFonts w:cs="Guttman Drogolin" w:hint="cs"/>
          <w:sz w:val="18"/>
          <w:szCs w:val="18"/>
          <w:rtl/>
        </w:rPr>
        <w:t>בגלותא</w:t>
      </w:r>
      <w:proofErr w:type="spellEnd"/>
      <w:r>
        <w:rPr>
          <w:rFonts w:cs="Guttman Drogolin" w:hint="cs"/>
          <w:sz w:val="18"/>
          <w:szCs w:val="18"/>
          <w:rtl/>
        </w:rPr>
        <w:t xml:space="preserve">. ואי </w:t>
      </w:r>
      <w:proofErr w:type="spellStart"/>
      <w:r>
        <w:rPr>
          <w:rFonts w:cs="Guttman Drogolin" w:hint="cs"/>
          <w:sz w:val="18"/>
          <w:szCs w:val="18"/>
          <w:rtl/>
        </w:rPr>
        <w:t>תימא</w:t>
      </w:r>
      <w:proofErr w:type="spellEnd"/>
      <w:r>
        <w:rPr>
          <w:rFonts w:cs="Guttman Drogolin" w:hint="cs"/>
          <w:sz w:val="18"/>
          <w:szCs w:val="18"/>
          <w:rtl/>
        </w:rPr>
        <w:t xml:space="preserve"> </w:t>
      </w:r>
      <w:proofErr w:type="spellStart"/>
      <w:r>
        <w:rPr>
          <w:rFonts w:cs="Guttman Drogolin" w:hint="cs"/>
          <w:sz w:val="18"/>
          <w:szCs w:val="18"/>
          <w:rtl/>
        </w:rPr>
        <w:t>בזמנא</w:t>
      </w:r>
      <w:proofErr w:type="spellEnd"/>
      <w:r>
        <w:rPr>
          <w:rFonts w:cs="Guttman Drogolin" w:hint="cs"/>
          <w:sz w:val="18"/>
          <w:szCs w:val="18"/>
          <w:rtl/>
        </w:rPr>
        <w:t xml:space="preserve"> </w:t>
      </w:r>
      <w:proofErr w:type="spellStart"/>
      <w:r>
        <w:rPr>
          <w:rFonts w:cs="Guttman Drogolin" w:hint="cs"/>
          <w:sz w:val="18"/>
          <w:szCs w:val="18"/>
          <w:rtl/>
        </w:rPr>
        <w:t>דגלותא</w:t>
      </w:r>
      <w:proofErr w:type="spellEnd"/>
      <w:r>
        <w:rPr>
          <w:rFonts w:cs="Guttman Drogolin" w:hint="cs"/>
          <w:sz w:val="18"/>
          <w:szCs w:val="18"/>
          <w:rtl/>
        </w:rPr>
        <w:t xml:space="preserve"> כתיב (איוב יד יא) אזלו מים מני ים, ונהר יחרב ויבש, </w:t>
      </w:r>
      <w:proofErr w:type="spellStart"/>
      <w:r>
        <w:rPr>
          <w:rFonts w:cs="Guttman Drogolin" w:hint="cs"/>
          <w:sz w:val="18"/>
          <w:szCs w:val="18"/>
          <w:rtl/>
        </w:rPr>
        <w:t>היך</w:t>
      </w:r>
      <w:proofErr w:type="spellEnd"/>
      <w:r>
        <w:rPr>
          <w:rFonts w:cs="Guttman Drogolin" w:hint="cs"/>
          <w:sz w:val="18"/>
          <w:szCs w:val="18"/>
          <w:rtl/>
        </w:rPr>
        <w:t xml:space="preserve"> עביד </w:t>
      </w:r>
      <w:proofErr w:type="spellStart"/>
      <w:r>
        <w:rPr>
          <w:rFonts w:cs="Guttman Drogolin" w:hint="cs"/>
          <w:sz w:val="18"/>
          <w:szCs w:val="18"/>
          <w:rtl/>
        </w:rPr>
        <w:t>תולדין</w:t>
      </w:r>
      <w:proofErr w:type="spellEnd"/>
      <w:r>
        <w:rPr>
          <w:rFonts w:cs="Guttman Drogolin" w:hint="cs"/>
          <w:sz w:val="18"/>
          <w:szCs w:val="18"/>
          <w:rtl/>
        </w:rPr>
        <w:t xml:space="preserve">, אלא כתיב (תהלים </w:t>
      </w:r>
      <w:proofErr w:type="spellStart"/>
      <w:r>
        <w:rPr>
          <w:rFonts w:cs="Guttman Drogolin" w:hint="cs"/>
          <w:sz w:val="18"/>
          <w:szCs w:val="18"/>
          <w:rtl/>
        </w:rPr>
        <w:t>צז</w:t>
      </w:r>
      <w:proofErr w:type="spellEnd"/>
      <w:r>
        <w:rPr>
          <w:rFonts w:cs="Guttman Drogolin" w:hint="cs"/>
          <w:sz w:val="18"/>
          <w:szCs w:val="18"/>
          <w:rtl/>
        </w:rPr>
        <w:t xml:space="preserve"> יא) זרוע, זרוע </w:t>
      </w:r>
      <w:proofErr w:type="spellStart"/>
      <w:r>
        <w:rPr>
          <w:rFonts w:cs="Guttman Drogolin" w:hint="cs"/>
          <w:sz w:val="18"/>
          <w:szCs w:val="18"/>
          <w:rtl/>
        </w:rPr>
        <w:t>איהו</w:t>
      </w:r>
      <w:proofErr w:type="spellEnd"/>
      <w:r>
        <w:rPr>
          <w:rFonts w:cs="Guttman Drogolin" w:hint="cs"/>
          <w:sz w:val="18"/>
          <w:szCs w:val="18"/>
          <w:rtl/>
        </w:rPr>
        <w:t xml:space="preserve"> תדיר, </w:t>
      </w:r>
      <w:proofErr w:type="spellStart"/>
      <w:r>
        <w:rPr>
          <w:rFonts w:cs="Guttman Drogolin" w:hint="cs"/>
          <w:sz w:val="18"/>
          <w:szCs w:val="18"/>
          <w:rtl/>
        </w:rPr>
        <w:t>ומיומא</w:t>
      </w:r>
      <w:proofErr w:type="spellEnd"/>
      <w:r>
        <w:rPr>
          <w:rFonts w:cs="Guttman Drogolin" w:hint="cs"/>
          <w:sz w:val="18"/>
          <w:szCs w:val="18"/>
          <w:rtl/>
        </w:rPr>
        <w:t xml:space="preserve"> </w:t>
      </w:r>
      <w:proofErr w:type="spellStart"/>
      <w:r>
        <w:rPr>
          <w:rFonts w:cs="Guttman Drogolin" w:hint="cs"/>
          <w:sz w:val="18"/>
          <w:szCs w:val="18"/>
          <w:rtl/>
        </w:rPr>
        <w:t>דאפסיק</w:t>
      </w:r>
      <w:proofErr w:type="spellEnd"/>
      <w:r>
        <w:rPr>
          <w:rFonts w:cs="Guttman Drogolin" w:hint="cs"/>
          <w:sz w:val="18"/>
          <w:szCs w:val="18"/>
          <w:rtl/>
        </w:rPr>
        <w:t xml:space="preserve"> ההוא נהר </w:t>
      </w:r>
      <w:proofErr w:type="spellStart"/>
      <w:r>
        <w:rPr>
          <w:rFonts w:cs="Guttman Drogolin" w:hint="cs"/>
          <w:sz w:val="18"/>
          <w:szCs w:val="18"/>
          <w:rtl/>
        </w:rPr>
        <w:t>גנתא</w:t>
      </w:r>
      <w:proofErr w:type="spellEnd"/>
      <w:r>
        <w:rPr>
          <w:rFonts w:cs="Guttman Drogolin" w:hint="cs"/>
          <w:sz w:val="18"/>
          <w:szCs w:val="18"/>
          <w:rtl/>
        </w:rPr>
        <w:t xml:space="preserve">, (ס"א </w:t>
      </w:r>
      <w:proofErr w:type="spellStart"/>
      <w:r>
        <w:rPr>
          <w:rFonts w:cs="Guttman Drogolin" w:hint="cs"/>
          <w:sz w:val="18"/>
          <w:szCs w:val="18"/>
          <w:rtl/>
        </w:rPr>
        <w:t>בגנתא</w:t>
      </w:r>
      <w:proofErr w:type="spellEnd"/>
      <w:r>
        <w:rPr>
          <w:rFonts w:cs="Guttman Drogolin" w:hint="cs"/>
          <w:sz w:val="18"/>
          <w:szCs w:val="18"/>
          <w:rtl/>
        </w:rPr>
        <w:t xml:space="preserve">) לא </w:t>
      </w:r>
      <w:proofErr w:type="spellStart"/>
      <w:r>
        <w:rPr>
          <w:rFonts w:cs="Guttman Drogolin" w:hint="cs"/>
          <w:sz w:val="18"/>
          <w:szCs w:val="18"/>
          <w:rtl/>
        </w:rPr>
        <w:t>עאל</w:t>
      </w:r>
      <w:proofErr w:type="spellEnd"/>
      <w:r>
        <w:rPr>
          <w:rFonts w:cs="Guttman Drogolin" w:hint="cs"/>
          <w:sz w:val="18"/>
          <w:szCs w:val="18"/>
          <w:rtl/>
        </w:rPr>
        <w:t xml:space="preserve"> ביה ההוא </w:t>
      </w:r>
      <w:proofErr w:type="spellStart"/>
      <w:r>
        <w:rPr>
          <w:rFonts w:cs="Guttman Drogolin" w:hint="cs"/>
          <w:sz w:val="18"/>
          <w:szCs w:val="18"/>
          <w:rtl/>
        </w:rPr>
        <w:t>גננא</w:t>
      </w:r>
      <w:proofErr w:type="spellEnd"/>
      <w:r>
        <w:rPr>
          <w:rFonts w:cs="Guttman Drogolin" w:hint="cs"/>
          <w:sz w:val="18"/>
          <w:szCs w:val="18"/>
          <w:rtl/>
        </w:rPr>
        <w:t xml:space="preserve">, וההוא אור </w:t>
      </w:r>
      <w:proofErr w:type="spellStart"/>
      <w:r>
        <w:rPr>
          <w:rFonts w:cs="Guttman Drogolin" w:hint="cs"/>
          <w:sz w:val="18"/>
          <w:szCs w:val="18"/>
          <w:rtl/>
        </w:rPr>
        <w:t>דאיהו</w:t>
      </w:r>
      <w:proofErr w:type="spellEnd"/>
      <w:r>
        <w:rPr>
          <w:rFonts w:cs="Guttman Drogolin" w:hint="cs"/>
          <w:sz w:val="18"/>
          <w:szCs w:val="18"/>
          <w:rtl/>
        </w:rPr>
        <w:t xml:space="preserve"> זרוע תדיר עביד </w:t>
      </w:r>
      <w:proofErr w:type="spellStart"/>
      <w:r>
        <w:rPr>
          <w:rFonts w:cs="Guttman Drogolin" w:hint="cs"/>
          <w:sz w:val="18"/>
          <w:szCs w:val="18"/>
          <w:rtl/>
        </w:rPr>
        <w:t>איבין</w:t>
      </w:r>
      <w:proofErr w:type="spellEnd"/>
      <w:r>
        <w:rPr>
          <w:rFonts w:cs="Guttman Drogolin" w:hint="cs"/>
          <w:sz w:val="18"/>
          <w:szCs w:val="18"/>
          <w:rtl/>
        </w:rPr>
        <w:t xml:space="preserve">, ומניה ומגרמיה </w:t>
      </w:r>
      <w:proofErr w:type="spellStart"/>
      <w:r>
        <w:rPr>
          <w:rFonts w:cs="Guttman Drogolin" w:hint="cs"/>
          <w:sz w:val="18"/>
          <w:szCs w:val="18"/>
          <w:rtl/>
        </w:rPr>
        <w:t>אזדרע</w:t>
      </w:r>
      <w:proofErr w:type="spellEnd"/>
      <w:r>
        <w:rPr>
          <w:rFonts w:cs="Guttman Drogolin" w:hint="cs"/>
          <w:sz w:val="18"/>
          <w:szCs w:val="18"/>
          <w:rtl/>
        </w:rPr>
        <w:t xml:space="preserve"> </w:t>
      </w:r>
      <w:proofErr w:type="spellStart"/>
      <w:r>
        <w:rPr>
          <w:rFonts w:cs="Guttman Drogolin" w:hint="cs"/>
          <w:sz w:val="18"/>
          <w:szCs w:val="18"/>
          <w:rtl/>
        </w:rPr>
        <w:t>כקדמיתא</w:t>
      </w:r>
      <w:proofErr w:type="spellEnd"/>
      <w:r>
        <w:rPr>
          <w:rFonts w:cs="Guttman Drogolin" w:hint="cs"/>
          <w:sz w:val="18"/>
          <w:szCs w:val="18"/>
          <w:rtl/>
        </w:rPr>
        <w:t xml:space="preserve">, ולא </w:t>
      </w:r>
      <w:proofErr w:type="spellStart"/>
      <w:r>
        <w:rPr>
          <w:rFonts w:cs="Guttman Drogolin" w:hint="cs"/>
          <w:sz w:val="18"/>
          <w:szCs w:val="18"/>
          <w:rtl/>
        </w:rPr>
        <w:t>שכיך</w:t>
      </w:r>
      <w:proofErr w:type="spellEnd"/>
      <w:r>
        <w:rPr>
          <w:rFonts w:cs="Guttman Drogolin" w:hint="cs"/>
          <w:sz w:val="18"/>
          <w:szCs w:val="18"/>
          <w:rtl/>
        </w:rPr>
        <w:t xml:space="preserve"> תדיר, </w:t>
      </w:r>
      <w:proofErr w:type="spellStart"/>
      <w:r>
        <w:rPr>
          <w:rFonts w:cs="Guttman Drogolin" w:hint="cs"/>
          <w:sz w:val="18"/>
          <w:szCs w:val="18"/>
          <w:rtl/>
        </w:rPr>
        <w:t>כגנתא</w:t>
      </w:r>
      <w:proofErr w:type="spellEnd"/>
      <w:r>
        <w:rPr>
          <w:rFonts w:cs="Guttman Drogolin" w:hint="cs"/>
          <w:sz w:val="18"/>
          <w:szCs w:val="18"/>
          <w:rtl/>
        </w:rPr>
        <w:t xml:space="preserve"> </w:t>
      </w:r>
      <w:proofErr w:type="spellStart"/>
      <w:r>
        <w:rPr>
          <w:rFonts w:cs="Guttman Drogolin" w:hint="cs"/>
          <w:sz w:val="18"/>
          <w:szCs w:val="18"/>
          <w:rtl/>
        </w:rPr>
        <w:t>דעביד</w:t>
      </w:r>
      <w:proofErr w:type="spellEnd"/>
      <w:r>
        <w:rPr>
          <w:rFonts w:cs="Guttman Drogolin" w:hint="cs"/>
          <w:sz w:val="18"/>
          <w:szCs w:val="18"/>
          <w:rtl/>
        </w:rPr>
        <w:t xml:space="preserve"> </w:t>
      </w:r>
      <w:proofErr w:type="spellStart"/>
      <w:r>
        <w:rPr>
          <w:rFonts w:cs="Guttman Drogolin" w:hint="cs"/>
          <w:sz w:val="18"/>
          <w:szCs w:val="18"/>
          <w:rtl/>
        </w:rPr>
        <w:t>תולדין</w:t>
      </w:r>
      <w:proofErr w:type="spellEnd"/>
      <w:r>
        <w:rPr>
          <w:rFonts w:cs="Guttman Drogolin" w:hint="cs"/>
          <w:sz w:val="18"/>
          <w:szCs w:val="18"/>
          <w:rtl/>
        </w:rPr>
        <w:t xml:space="preserve">, </w:t>
      </w:r>
      <w:proofErr w:type="spellStart"/>
      <w:r>
        <w:rPr>
          <w:rFonts w:cs="Guttman Drogolin" w:hint="cs"/>
          <w:sz w:val="18"/>
          <w:szCs w:val="18"/>
          <w:rtl/>
        </w:rPr>
        <w:t>ומההוא</w:t>
      </w:r>
      <w:proofErr w:type="spellEnd"/>
      <w:r>
        <w:rPr>
          <w:rFonts w:cs="Guttman Drogolin" w:hint="cs"/>
          <w:sz w:val="18"/>
          <w:szCs w:val="18"/>
          <w:rtl/>
        </w:rPr>
        <w:t xml:space="preserve"> זרוע נפיל ביה באתריה, ומגרמיה עביד </w:t>
      </w:r>
      <w:proofErr w:type="spellStart"/>
      <w:r>
        <w:rPr>
          <w:rFonts w:cs="Guttman Drogolin" w:hint="cs"/>
          <w:sz w:val="18"/>
          <w:szCs w:val="18"/>
          <w:rtl/>
        </w:rPr>
        <w:t>תולדין</w:t>
      </w:r>
      <w:proofErr w:type="spellEnd"/>
      <w:r>
        <w:rPr>
          <w:rFonts w:cs="Guttman Drogolin" w:hint="cs"/>
          <w:sz w:val="18"/>
          <w:szCs w:val="18"/>
          <w:rtl/>
        </w:rPr>
        <w:t xml:space="preserve"> </w:t>
      </w:r>
      <w:proofErr w:type="spellStart"/>
      <w:r>
        <w:rPr>
          <w:rFonts w:cs="Guttman Drogolin" w:hint="cs"/>
          <w:sz w:val="18"/>
          <w:szCs w:val="18"/>
          <w:rtl/>
        </w:rPr>
        <w:t>כדבקדמיתא</w:t>
      </w:r>
      <w:proofErr w:type="spellEnd"/>
      <w:r>
        <w:rPr>
          <w:rFonts w:cs="Guttman Drogolin" w:hint="cs"/>
          <w:sz w:val="18"/>
          <w:szCs w:val="18"/>
          <w:rtl/>
        </w:rPr>
        <w:t xml:space="preserve">. ואי </w:t>
      </w:r>
      <w:proofErr w:type="spellStart"/>
      <w:r>
        <w:rPr>
          <w:rFonts w:cs="Guttman Drogolin" w:hint="cs"/>
          <w:sz w:val="18"/>
          <w:szCs w:val="18"/>
          <w:rtl/>
        </w:rPr>
        <w:t>תימא</w:t>
      </w:r>
      <w:proofErr w:type="spellEnd"/>
      <w:r>
        <w:rPr>
          <w:rFonts w:cs="Guttman Drogolin" w:hint="cs"/>
          <w:sz w:val="18"/>
          <w:szCs w:val="18"/>
          <w:rtl/>
        </w:rPr>
        <w:t xml:space="preserve"> </w:t>
      </w:r>
      <w:proofErr w:type="spellStart"/>
      <w:r>
        <w:rPr>
          <w:rFonts w:cs="Guttman Drogolin" w:hint="cs"/>
          <w:sz w:val="18"/>
          <w:szCs w:val="18"/>
          <w:rtl/>
        </w:rPr>
        <w:t>דאינון</w:t>
      </w:r>
      <w:proofErr w:type="spellEnd"/>
      <w:r>
        <w:rPr>
          <w:rFonts w:cs="Guttman Drogolin" w:hint="cs"/>
          <w:sz w:val="18"/>
          <w:szCs w:val="18"/>
          <w:rtl/>
        </w:rPr>
        <w:t xml:space="preserve"> </w:t>
      </w:r>
      <w:proofErr w:type="spellStart"/>
      <w:r>
        <w:rPr>
          <w:rFonts w:cs="Guttman Drogolin" w:hint="cs"/>
          <w:sz w:val="18"/>
          <w:szCs w:val="18"/>
          <w:rtl/>
        </w:rPr>
        <w:t>תולדין</w:t>
      </w:r>
      <w:proofErr w:type="spellEnd"/>
      <w:r>
        <w:rPr>
          <w:rFonts w:cs="Guttman Drogolin" w:hint="cs"/>
          <w:sz w:val="18"/>
          <w:szCs w:val="18"/>
          <w:rtl/>
        </w:rPr>
        <w:t xml:space="preserve"> </w:t>
      </w:r>
      <w:proofErr w:type="spellStart"/>
      <w:r>
        <w:rPr>
          <w:rFonts w:cs="Guttman Drogolin" w:hint="cs"/>
          <w:sz w:val="18"/>
          <w:szCs w:val="18"/>
          <w:rtl/>
        </w:rPr>
        <w:t>ואיבין</w:t>
      </w:r>
      <w:proofErr w:type="spellEnd"/>
      <w:r>
        <w:rPr>
          <w:rFonts w:cs="Guttman Drogolin" w:hint="cs"/>
          <w:sz w:val="18"/>
          <w:szCs w:val="18"/>
          <w:rtl/>
        </w:rPr>
        <w:t xml:space="preserve"> הוו כמה דהוה </w:t>
      </w:r>
      <w:proofErr w:type="spellStart"/>
      <w:r>
        <w:rPr>
          <w:rFonts w:cs="Guttman Drogolin" w:hint="cs"/>
          <w:sz w:val="18"/>
          <w:szCs w:val="18"/>
          <w:rtl/>
        </w:rPr>
        <w:t>בזמנא</w:t>
      </w:r>
      <w:proofErr w:type="spellEnd"/>
      <w:r>
        <w:rPr>
          <w:rFonts w:cs="Guttman Drogolin" w:hint="cs"/>
          <w:sz w:val="18"/>
          <w:szCs w:val="18"/>
          <w:rtl/>
        </w:rPr>
        <w:t xml:space="preserve"> </w:t>
      </w:r>
      <w:proofErr w:type="spellStart"/>
      <w:r>
        <w:rPr>
          <w:rFonts w:cs="Guttman Drogolin" w:hint="cs"/>
          <w:sz w:val="18"/>
          <w:szCs w:val="18"/>
          <w:rtl/>
        </w:rPr>
        <w:t>דגננא</w:t>
      </w:r>
      <w:proofErr w:type="spellEnd"/>
      <w:r>
        <w:rPr>
          <w:rFonts w:cs="Guttman Drogolin" w:hint="cs"/>
          <w:sz w:val="18"/>
          <w:szCs w:val="18"/>
          <w:rtl/>
        </w:rPr>
        <w:t xml:space="preserve"> תמן, לאו הכי, אבל לא </w:t>
      </w:r>
      <w:proofErr w:type="spellStart"/>
      <w:r>
        <w:rPr>
          <w:rFonts w:cs="Guttman Drogolin" w:hint="cs"/>
          <w:sz w:val="18"/>
          <w:szCs w:val="18"/>
          <w:rtl/>
        </w:rPr>
        <w:t>אתמנע</w:t>
      </w:r>
      <w:proofErr w:type="spellEnd"/>
      <w:r>
        <w:rPr>
          <w:rFonts w:cs="Guttman Drogolin" w:hint="cs"/>
          <w:sz w:val="18"/>
          <w:szCs w:val="18"/>
          <w:rtl/>
        </w:rPr>
        <w:t xml:space="preserve"> זרוע דא לעלמין. </w:t>
      </w:r>
      <w:proofErr w:type="spellStart"/>
      <w:r>
        <w:rPr>
          <w:rFonts w:cs="Guttman Drogolin" w:hint="cs"/>
          <w:sz w:val="18"/>
          <w:szCs w:val="18"/>
          <w:rtl/>
        </w:rPr>
        <w:t>כגוונא</w:t>
      </w:r>
      <w:proofErr w:type="spellEnd"/>
      <w:r>
        <w:rPr>
          <w:rFonts w:cs="Guttman Drogolin" w:hint="cs"/>
          <w:sz w:val="18"/>
          <w:szCs w:val="18"/>
          <w:rtl/>
        </w:rPr>
        <w:t xml:space="preserve"> דא ותורה אור, אורייתא </w:t>
      </w:r>
      <w:proofErr w:type="spellStart"/>
      <w:r>
        <w:rPr>
          <w:rFonts w:cs="Guttman Drogolin" w:hint="cs"/>
          <w:sz w:val="18"/>
          <w:szCs w:val="18"/>
          <w:rtl/>
        </w:rPr>
        <w:t>דאתיהיבת</w:t>
      </w:r>
      <w:proofErr w:type="spellEnd"/>
      <w:r>
        <w:rPr>
          <w:rFonts w:cs="Guttman Drogolin" w:hint="cs"/>
          <w:sz w:val="18"/>
          <w:szCs w:val="18"/>
          <w:rtl/>
        </w:rPr>
        <w:t xml:space="preserve"> </w:t>
      </w:r>
      <w:proofErr w:type="spellStart"/>
      <w:r>
        <w:rPr>
          <w:rFonts w:cs="Guttman Drogolin" w:hint="cs"/>
          <w:sz w:val="18"/>
          <w:szCs w:val="18"/>
          <w:rtl/>
        </w:rPr>
        <w:t>מסטרא</w:t>
      </w:r>
      <w:proofErr w:type="spellEnd"/>
      <w:r>
        <w:rPr>
          <w:rFonts w:cs="Guttman Drogolin" w:hint="cs"/>
          <w:sz w:val="18"/>
          <w:szCs w:val="18"/>
          <w:rtl/>
        </w:rPr>
        <w:t xml:space="preserve"> </w:t>
      </w:r>
      <w:proofErr w:type="spellStart"/>
      <w:r>
        <w:rPr>
          <w:rFonts w:cs="Guttman Drogolin" w:hint="cs"/>
          <w:sz w:val="18"/>
          <w:szCs w:val="18"/>
          <w:rtl/>
        </w:rPr>
        <w:t>דההוא</w:t>
      </w:r>
      <w:proofErr w:type="spellEnd"/>
      <w:r>
        <w:rPr>
          <w:rFonts w:cs="Guttman Drogolin" w:hint="cs"/>
          <w:sz w:val="18"/>
          <w:szCs w:val="18"/>
          <w:rtl/>
        </w:rPr>
        <w:t xml:space="preserve"> אור </w:t>
      </w:r>
      <w:proofErr w:type="spellStart"/>
      <w:r>
        <w:rPr>
          <w:rFonts w:cs="Guttman Drogolin" w:hint="cs"/>
          <w:sz w:val="18"/>
          <w:szCs w:val="18"/>
          <w:rtl/>
        </w:rPr>
        <w:t>קדמאה</w:t>
      </w:r>
      <w:proofErr w:type="spellEnd"/>
      <w:r>
        <w:rPr>
          <w:rFonts w:cs="Guttman Drogolin" w:hint="cs"/>
          <w:sz w:val="18"/>
          <w:szCs w:val="18"/>
          <w:rtl/>
        </w:rPr>
        <w:t xml:space="preserve">, הכי </w:t>
      </w:r>
      <w:proofErr w:type="spellStart"/>
      <w:r>
        <w:rPr>
          <w:rFonts w:cs="Guttman Drogolin" w:hint="cs"/>
          <w:sz w:val="18"/>
          <w:szCs w:val="18"/>
          <w:rtl/>
        </w:rPr>
        <w:t>אזדרע</w:t>
      </w:r>
      <w:proofErr w:type="spellEnd"/>
      <w:r>
        <w:rPr>
          <w:rFonts w:cs="Guttman Drogolin" w:hint="cs"/>
          <w:sz w:val="18"/>
          <w:szCs w:val="18"/>
          <w:rtl/>
        </w:rPr>
        <w:t xml:space="preserve"> תדיר בעלמא, ועביד </w:t>
      </w:r>
      <w:proofErr w:type="spellStart"/>
      <w:r>
        <w:rPr>
          <w:rFonts w:cs="Guttman Drogolin" w:hint="cs"/>
          <w:sz w:val="18"/>
          <w:szCs w:val="18"/>
          <w:rtl/>
        </w:rPr>
        <w:t>תולדין</w:t>
      </w:r>
      <w:proofErr w:type="spellEnd"/>
      <w:r>
        <w:rPr>
          <w:rFonts w:cs="Guttman Drogolin" w:hint="cs"/>
          <w:sz w:val="18"/>
          <w:szCs w:val="18"/>
          <w:rtl/>
        </w:rPr>
        <w:t xml:space="preserve"> </w:t>
      </w:r>
      <w:proofErr w:type="spellStart"/>
      <w:r>
        <w:rPr>
          <w:rFonts w:cs="Guttman Drogolin" w:hint="cs"/>
          <w:sz w:val="18"/>
          <w:szCs w:val="18"/>
          <w:rtl/>
        </w:rPr>
        <w:t>ואיבין</w:t>
      </w:r>
      <w:proofErr w:type="spellEnd"/>
      <w:r>
        <w:rPr>
          <w:rFonts w:cs="Guttman Drogolin" w:hint="cs"/>
          <w:sz w:val="18"/>
          <w:szCs w:val="18"/>
          <w:rtl/>
        </w:rPr>
        <w:t xml:space="preserve"> ולא </w:t>
      </w:r>
      <w:proofErr w:type="spellStart"/>
      <w:r>
        <w:rPr>
          <w:rFonts w:cs="Guttman Drogolin" w:hint="cs"/>
          <w:sz w:val="18"/>
          <w:szCs w:val="18"/>
          <w:rtl/>
        </w:rPr>
        <w:t>שכיך</w:t>
      </w:r>
      <w:proofErr w:type="spellEnd"/>
      <w:r>
        <w:rPr>
          <w:rFonts w:cs="Guttman Drogolin" w:hint="cs"/>
          <w:sz w:val="18"/>
          <w:szCs w:val="18"/>
          <w:rtl/>
        </w:rPr>
        <w:t xml:space="preserve"> לעלמין, </w:t>
      </w:r>
      <w:proofErr w:type="spellStart"/>
      <w:r>
        <w:rPr>
          <w:rFonts w:cs="Guttman Drogolin" w:hint="cs"/>
          <w:sz w:val="18"/>
          <w:szCs w:val="18"/>
          <w:rtl/>
        </w:rPr>
        <w:t>ומההוא</w:t>
      </w:r>
      <w:proofErr w:type="spellEnd"/>
      <w:r>
        <w:rPr>
          <w:rFonts w:cs="Guttman Drogolin" w:hint="cs"/>
          <w:sz w:val="18"/>
          <w:szCs w:val="18"/>
          <w:rtl/>
        </w:rPr>
        <w:t xml:space="preserve"> </w:t>
      </w:r>
      <w:proofErr w:type="spellStart"/>
      <w:r>
        <w:rPr>
          <w:rFonts w:cs="Guttman Drogolin" w:hint="cs"/>
          <w:sz w:val="18"/>
          <w:szCs w:val="18"/>
          <w:rtl/>
        </w:rPr>
        <w:t>איבא</w:t>
      </w:r>
      <w:proofErr w:type="spellEnd"/>
      <w:r>
        <w:rPr>
          <w:rFonts w:cs="Guttman Drogolin" w:hint="cs"/>
          <w:sz w:val="18"/>
          <w:szCs w:val="18"/>
          <w:rtl/>
        </w:rPr>
        <w:t xml:space="preserve"> </w:t>
      </w:r>
      <w:proofErr w:type="spellStart"/>
      <w:r>
        <w:rPr>
          <w:rFonts w:cs="Guttman Drogolin" w:hint="cs"/>
          <w:sz w:val="18"/>
          <w:szCs w:val="18"/>
          <w:rtl/>
        </w:rPr>
        <w:t>דיליה</w:t>
      </w:r>
      <w:proofErr w:type="spellEnd"/>
      <w:r>
        <w:rPr>
          <w:rFonts w:cs="Guttman Drogolin" w:hint="cs"/>
          <w:sz w:val="18"/>
          <w:szCs w:val="18"/>
          <w:rtl/>
        </w:rPr>
        <w:t xml:space="preserve"> </w:t>
      </w:r>
      <w:proofErr w:type="spellStart"/>
      <w:r>
        <w:rPr>
          <w:rFonts w:cs="Guttman Drogolin" w:hint="cs"/>
          <w:sz w:val="18"/>
          <w:szCs w:val="18"/>
          <w:rtl/>
        </w:rPr>
        <w:t>אתזן</w:t>
      </w:r>
      <w:proofErr w:type="spellEnd"/>
      <w:r>
        <w:rPr>
          <w:rFonts w:cs="Guttman Drogolin" w:hint="cs"/>
          <w:sz w:val="18"/>
          <w:szCs w:val="18"/>
          <w:rtl/>
        </w:rPr>
        <w:t xml:space="preserve"> עלמא.</w:t>
      </w:r>
    </w:p>
    <w:p w:rsidR="00623527" w:rsidRDefault="00623527" w:rsidP="0070031E">
      <w:pPr>
        <w:contextualSpacing/>
        <w:jc w:val="both"/>
        <w:rPr>
          <w:rFonts w:ascii="FrankRuehl" w:eastAsia="Calibri" w:hAnsi="FrankRuehl" w:cs="FrankRuehl" w:hint="cs"/>
          <w:szCs w:val="24"/>
          <w:rtl/>
        </w:rPr>
      </w:pPr>
    </w:p>
    <w:p w:rsidR="00D13177" w:rsidRDefault="00D13177" w:rsidP="0070031E">
      <w:pPr>
        <w:bidi w:val="0"/>
        <w:contextualSpacing/>
      </w:pPr>
    </w:p>
    <w:sectPr w:rsidR="00D13177" w:rsidSect="0025526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Guttman Drogoli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738E9"/>
    <w:multiLevelType w:val="hybridMultilevel"/>
    <w:tmpl w:val="584A7B98"/>
    <w:lvl w:ilvl="0" w:tplc="74D6BF5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64"/>
    <w:rsid w:val="0010420B"/>
    <w:rsid w:val="0011642D"/>
    <w:rsid w:val="00247F60"/>
    <w:rsid w:val="00255268"/>
    <w:rsid w:val="00412808"/>
    <w:rsid w:val="0041723C"/>
    <w:rsid w:val="004A5731"/>
    <w:rsid w:val="0053793D"/>
    <w:rsid w:val="0061080C"/>
    <w:rsid w:val="00623527"/>
    <w:rsid w:val="006E0264"/>
    <w:rsid w:val="0070031E"/>
    <w:rsid w:val="0075446A"/>
    <w:rsid w:val="007901D6"/>
    <w:rsid w:val="00896DF7"/>
    <w:rsid w:val="00B0449E"/>
    <w:rsid w:val="00B16742"/>
    <w:rsid w:val="00C74916"/>
    <w:rsid w:val="00D13177"/>
    <w:rsid w:val="00DB2AB8"/>
    <w:rsid w:val="00E9764F"/>
    <w:rsid w:val="00F42195"/>
    <w:rsid w:val="00FC39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B308"/>
  <w15:chartTrackingRefBased/>
  <w15:docId w15:val="{2E852F5E-D274-437C-9124-4A9C6EDF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177"/>
    <w:pPr>
      <w:ind w:left="720"/>
      <w:contextualSpacing/>
    </w:pPr>
  </w:style>
  <w:style w:type="paragraph" w:styleId="NormalWeb">
    <w:name w:val="Normal (Web)"/>
    <w:basedOn w:val="a"/>
    <w:uiPriority w:val="99"/>
    <w:semiHidden/>
    <w:unhideWhenUsed/>
    <w:rsid w:val="004A57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47F60"/>
    <w:rPr>
      <w:color w:val="0563C1" w:themeColor="hyperlink"/>
      <w:u w:val="single"/>
    </w:rPr>
  </w:style>
  <w:style w:type="character" w:styleId="a4">
    <w:name w:val="Unresolved Mention"/>
    <w:basedOn w:val="a0"/>
    <w:uiPriority w:val="99"/>
    <w:semiHidden/>
    <w:unhideWhenUsed/>
    <w:rsid w:val="00247F60"/>
    <w:rPr>
      <w:color w:val="605E5C"/>
      <w:shd w:val="clear" w:color="auto" w:fill="E1DFDD"/>
    </w:rPr>
  </w:style>
  <w:style w:type="table" w:styleId="a5">
    <w:name w:val="Table Grid"/>
    <w:basedOn w:val="a1"/>
    <w:uiPriority w:val="39"/>
    <w:rsid w:val="0075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67797">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725058240">
          <w:marLeft w:val="0"/>
          <w:marRight w:val="0"/>
          <w:marTop w:val="0"/>
          <w:marBottom w:val="0"/>
          <w:divBdr>
            <w:top w:val="none" w:sz="0" w:space="0" w:color="auto"/>
            <w:left w:val="none" w:sz="0" w:space="0" w:color="auto"/>
            <w:bottom w:val="none" w:sz="0" w:space="0" w:color="auto"/>
            <w:right w:val="none" w:sz="0" w:space="0" w:color="auto"/>
          </w:divBdr>
          <w:divsChild>
            <w:div w:id="895160497">
              <w:marLeft w:val="0"/>
              <w:marRight w:val="0"/>
              <w:marTop w:val="0"/>
              <w:marBottom w:val="0"/>
              <w:divBdr>
                <w:top w:val="none" w:sz="0" w:space="0" w:color="auto"/>
                <w:left w:val="none" w:sz="0" w:space="0" w:color="auto"/>
                <w:bottom w:val="none" w:sz="0" w:space="0" w:color="auto"/>
                <w:right w:val="none" w:sz="0" w:space="0" w:color="auto"/>
              </w:divBdr>
              <w:divsChild>
                <w:div w:id="1620067998">
                  <w:marLeft w:val="0"/>
                  <w:marRight w:val="0"/>
                  <w:marTop w:val="0"/>
                  <w:marBottom w:val="0"/>
                  <w:divBdr>
                    <w:top w:val="none" w:sz="0" w:space="0" w:color="auto"/>
                    <w:left w:val="none" w:sz="0" w:space="0" w:color="auto"/>
                    <w:bottom w:val="none" w:sz="0" w:space="0" w:color="auto"/>
                    <w:right w:val="none" w:sz="0" w:space="0" w:color="auto"/>
                  </w:divBdr>
                  <w:divsChild>
                    <w:div w:id="847016947">
                      <w:marLeft w:val="0"/>
                      <w:marRight w:val="0"/>
                      <w:marTop w:val="0"/>
                      <w:marBottom w:val="0"/>
                      <w:divBdr>
                        <w:top w:val="none" w:sz="0" w:space="0" w:color="auto"/>
                        <w:left w:val="none" w:sz="0" w:space="0" w:color="auto"/>
                        <w:bottom w:val="none" w:sz="0" w:space="0" w:color="auto"/>
                        <w:right w:val="none" w:sz="0" w:space="0" w:color="auto"/>
                      </w:divBdr>
                      <w:divsChild>
                        <w:div w:id="151413743">
                          <w:marLeft w:val="0"/>
                          <w:marRight w:val="0"/>
                          <w:marTop w:val="0"/>
                          <w:marBottom w:val="0"/>
                          <w:divBdr>
                            <w:top w:val="single" w:sz="12" w:space="11" w:color="3578CC"/>
                            <w:left w:val="single" w:sz="12" w:space="11" w:color="3578CC"/>
                            <w:bottom w:val="single" w:sz="12" w:space="11" w:color="3578CC"/>
                            <w:right w:val="single" w:sz="12" w:space="11" w:color="3578CC"/>
                          </w:divBdr>
                        </w:div>
                        <w:div w:id="1825972293">
                          <w:marLeft w:val="0"/>
                          <w:marRight w:val="0"/>
                          <w:marTop w:val="0"/>
                          <w:marBottom w:val="0"/>
                          <w:divBdr>
                            <w:top w:val="single" w:sz="12" w:space="11" w:color="3578CC"/>
                            <w:left w:val="single" w:sz="12" w:space="11" w:color="3578CC"/>
                            <w:bottom w:val="single" w:sz="12" w:space="11" w:color="3578CC"/>
                            <w:right w:val="single" w:sz="12" w:space="11" w:color="3578CC"/>
                          </w:divBdr>
                        </w:div>
                        <w:div w:id="435105276">
                          <w:marLeft w:val="0"/>
                          <w:marRight w:val="0"/>
                          <w:marTop w:val="0"/>
                          <w:marBottom w:val="0"/>
                          <w:divBdr>
                            <w:top w:val="single" w:sz="12" w:space="11" w:color="3578CC"/>
                            <w:left w:val="single" w:sz="12" w:space="11" w:color="3578CC"/>
                            <w:bottom w:val="single" w:sz="12" w:space="11" w:color="3578CC"/>
                            <w:right w:val="single" w:sz="12" w:space="11" w:color="3578CC"/>
                          </w:divBdr>
                        </w:div>
                      </w:divsChild>
                    </w:div>
                  </w:divsChild>
                </w:div>
              </w:divsChild>
            </w:div>
          </w:divsChild>
        </w:div>
      </w:divsChild>
    </w:div>
    <w:div w:id="712774376">
      <w:bodyDiv w:val="1"/>
      <w:marLeft w:val="0"/>
      <w:marRight w:val="0"/>
      <w:marTop w:val="0"/>
      <w:marBottom w:val="0"/>
      <w:divBdr>
        <w:top w:val="none" w:sz="0" w:space="0" w:color="auto"/>
        <w:left w:val="none" w:sz="0" w:space="0" w:color="auto"/>
        <w:bottom w:val="none" w:sz="0" w:space="0" w:color="auto"/>
        <w:right w:val="none" w:sz="0" w:space="0" w:color="auto"/>
      </w:divBdr>
    </w:div>
    <w:div w:id="904141387">
      <w:bodyDiv w:val="1"/>
      <w:marLeft w:val="0"/>
      <w:marRight w:val="0"/>
      <w:marTop w:val="0"/>
      <w:marBottom w:val="0"/>
      <w:divBdr>
        <w:top w:val="none" w:sz="0" w:space="0" w:color="auto"/>
        <w:left w:val="none" w:sz="0" w:space="0" w:color="auto"/>
        <w:bottom w:val="none" w:sz="0" w:space="0" w:color="auto"/>
        <w:right w:val="none" w:sz="0" w:space="0" w:color="auto"/>
      </w:divBdr>
    </w:div>
    <w:div w:id="962610604">
      <w:bodyDiv w:val="1"/>
      <w:marLeft w:val="0"/>
      <w:marRight w:val="0"/>
      <w:marTop w:val="0"/>
      <w:marBottom w:val="0"/>
      <w:divBdr>
        <w:top w:val="none" w:sz="0" w:space="0" w:color="auto"/>
        <w:left w:val="none" w:sz="0" w:space="0" w:color="auto"/>
        <w:bottom w:val="none" w:sz="0" w:space="0" w:color="auto"/>
        <w:right w:val="none" w:sz="0" w:space="0" w:color="auto"/>
      </w:divBdr>
    </w:div>
    <w:div w:id="97564164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134059118">
          <w:marLeft w:val="0"/>
          <w:marRight w:val="0"/>
          <w:marTop w:val="0"/>
          <w:marBottom w:val="0"/>
          <w:divBdr>
            <w:top w:val="none" w:sz="0" w:space="0" w:color="auto"/>
            <w:left w:val="none" w:sz="0" w:space="0" w:color="auto"/>
            <w:bottom w:val="none" w:sz="0" w:space="0" w:color="auto"/>
            <w:right w:val="none" w:sz="0" w:space="0" w:color="auto"/>
          </w:divBdr>
          <w:divsChild>
            <w:div w:id="1074545040">
              <w:marLeft w:val="0"/>
              <w:marRight w:val="0"/>
              <w:marTop w:val="0"/>
              <w:marBottom w:val="0"/>
              <w:divBdr>
                <w:top w:val="none" w:sz="0" w:space="0" w:color="auto"/>
                <w:left w:val="none" w:sz="0" w:space="0" w:color="auto"/>
                <w:bottom w:val="none" w:sz="0" w:space="0" w:color="auto"/>
                <w:right w:val="none" w:sz="0" w:space="0" w:color="auto"/>
              </w:divBdr>
              <w:divsChild>
                <w:div w:id="1603681119">
                  <w:marLeft w:val="0"/>
                  <w:marRight w:val="0"/>
                  <w:marTop w:val="0"/>
                  <w:marBottom w:val="0"/>
                  <w:divBdr>
                    <w:top w:val="none" w:sz="0" w:space="0" w:color="auto"/>
                    <w:left w:val="none" w:sz="0" w:space="0" w:color="auto"/>
                    <w:bottom w:val="none" w:sz="0" w:space="0" w:color="auto"/>
                    <w:right w:val="none" w:sz="0" w:space="0" w:color="auto"/>
                  </w:divBdr>
                  <w:divsChild>
                    <w:div w:id="1057780243">
                      <w:marLeft w:val="0"/>
                      <w:marRight w:val="0"/>
                      <w:marTop w:val="0"/>
                      <w:marBottom w:val="0"/>
                      <w:divBdr>
                        <w:top w:val="none" w:sz="0" w:space="0" w:color="auto"/>
                        <w:left w:val="none" w:sz="0" w:space="0" w:color="auto"/>
                        <w:bottom w:val="none" w:sz="0" w:space="0" w:color="auto"/>
                        <w:right w:val="none" w:sz="0" w:space="0" w:color="auto"/>
                      </w:divBdr>
                      <w:divsChild>
                        <w:div w:id="77873350">
                          <w:marLeft w:val="0"/>
                          <w:marRight w:val="0"/>
                          <w:marTop w:val="0"/>
                          <w:marBottom w:val="0"/>
                          <w:divBdr>
                            <w:top w:val="single" w:sz="12" w:space="11" w:color="3578CC"/>
                            <w:left w:val="single" w:sz="12" w:space="11" w:color="3578CC"/>
                            <w:bottom w:val="single" w:sz="12" w:space="11" w:color="3578CC"/>
                            <w:right w:val="single" w:sz="12" w:space="11" w:color="3578CC"/>
                          </w:divBdr>
                        </w:div>
                        <w:div w:id="2143502589">
                          <w:marLeft w:val="0"/>
                          <w:marRight w:val="0"/>
                          <w:marTop w:val="0"/>
                          <w:marBottom w:val="0"/>
                          <w:divBdr>
                            <w:top w:val="single" w:sz="12" w:space="11" w:color="3578CC"/>
                            <w:left w:val="single" w:sz="12" w:space="11" w:color="3578CC"/>
                            <w:bottom w:val="single" w:sz="12" w:space="11" w:color="3578CC"/>
                            <w:right w:val="single" w:sz="12" w:space="11" w:color="3578CC"/>
                          </w:divBdr>
                        </w:div>
                        <w:div w:id="1184905275">
                          <w:marLeft w:val="0"/>
                          <w:marRight w:val="0"/>
                          <w:marTop w:val="0"/>
                          <w:marBottom w:val="0"/>
                          <w:divBdr>
                            <w:top w:val="single" w:sz="12" w:space="11" w:color="3578CC"/>
                            <w:left w:val="single" w:sz="12" w:space="11" w:color="3578CC"/>
                            <w:bottom w:val="single" w:sz="12" w:space="11" w:color="3578CC"/>
                            <w:right w:val="single" w:sz="12" w:space="11" w:color="3578CC"/>
                          </w:divBdr>
                        </w:div>
                      </w:divsChild>
                    </w:div>
                  </w:divsChild>
                </w:div>
              </w:divsChild>
            </w:div>
          </w:divsChild>
        </w:div>
      </w:divsChild>
    </w:div>
    <w:div w:id="1076443338">
      <w:bodyDiv w:val="1"/>
      <w:marLeft w:val="0"/>
      <w:marRight w:val="0"/>
      <w:marTop w:val="0"/>
      <w:marBottom w:val="0"/>
      <w:divBdr>
        <w:top w:val="none" w:sz="0" w:space="0" w:color="auto"/>
        <w:left w:val="none" w:sz="0" w:space="0" w:color="auto"/>
        <w:bottom w:val="none" w:sz="0" w:space="0" w:color="auto"/>
        <w:right w:val="none" w:sz="0" w:space="0" w:color="auto"/>
      </w:divBdr>
    </w:div>
    <w:div w:id="1204516433">
      <w:bodyDiv w:val="1"/>
      <w:marLeft w:val="0"/>
      <w:marRight w:val="0"/>
      <w:marTop w:val="0"/>
      <w:marBottom w:val="0"/>
      <w:divBdr>
        <w:top w:val="none" w:sz="0" w:space="0" w:color="auto"/>
        <w:left w:val="none" w:sz="0" w:space="0" w:color="auto"/>
        <w:bottom w:val="none" w:sz="0" w:space="0" w:color="auto"/>
        <w:right w:val="none" w:sz="0" w:space="0" w:color="auto"/>
      </w:divBdr>
    </w:div>
    <w:div w:id="1240406785">
      <w:bodyDiv w:val="1"/>
      <w:marLeft w:val="0"/>
      <w:marRight w:val="0"/>
      <w:marTop w:val="0"/>
      <w:marBottom w:val="0"/>
      <w:divBdr>
        <w:top w:val="none" w:sz="0" w:space="0" w:color="auto"/>
        <w:left w:val="none" w:sz="0" w:space="0" w:color="auto"/>
        <w:bottom w:val="none" w:sz="0" w:space="0" w:color="auto"/>
        <w:right w:val="none" w:sz="0" w:space="0" w:color="auto"/>
      </w:divBdr>
    </w:div>
    <w:div w:id="1563326374">
      <w:bodyDiv w:val="1"/>
      <w:marLeft w:val="0"/>
      <w:marRight w:val="0"/>
      <w:marTop w:val="0"/>
      <w:marBottom w:val="0"/>
      <w:divBdr>
        <w:top w:val="none" w:sz="0" w:space="0" w:color="auto"/>
        <w:left w:val="none" w:sz="0" w:space="0" w:color="auto"/>
        <w:bottom w:val="none" w:sz="0" w:space="0" w:color="auto"/>
        <w:right w:val="none" w:sz="0" w:space="0" w:color="auto"/>
      </w:divBdr>
    </w:div>
    <w:div w:id="21453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3279</Words>
  <Characters>16400</Characters>
  <Application>Microsoft Office Word</Application>
  <DocSecurity>0</DocSecurity>
  <Lines>136</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אבישר הר שפי</dc:creator>
  <cp:keywords/>
  <dc:description/>
  <cp:lastModifiedBy>אבישר הר שפי</cp:lastModifiedBy>
  <cp:revision>3</cp:revision>
  <dcterms:created xsi:type="dcterms:W3CDTF">2019-01-22T09:16:00Z</dcterms:created>
  <dcterms:modified xsi:type="dcterms:W3CDTF">2019-01-22T09:20:00Z</dcterms:modified>
</cp:coreProperties>
</file>